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7775" w14:textId="77777777" w:rsidR="001429F0" w:rsidRPr="00ED76B2" w:rsidRDefault="001429F0" w:rsidP="001429F0">
      <w:pPr>
        <w:spacing w:before="120" w:after="0" w:line="360" w:lineRule="auto"/>
        <w:jc w:val="center"/>
        <w:rPr>
          <w:rFonts w:ascii="Calibri" w:eastAsia="Times New Roman" w:hAnsi="Calibri" w:cs="Calibri"/>
          <w:b/>
          <w:bCs/>
          <w:kern w:val="0"/>
          <w:sz w:val="22"/>
          <w:szCs w:val="22"/>
          <w:lang w:eastAsia="el-GR"/>
          <w14:ligatures w14:val="none"/>
        </w:rPr>
      </w:pPr>
      <w:r w:rsidRPr="00ED76B2">
        <w:rPr>
          <w:rFonts w:ascii="Calibri" w:eastAsia="Times New Roman" w:hAnsi="Calibri" w:cs="Calibri"/>
          <w:b/>
          <w:bCs/>
          <w:kern w:val="0"/>
          <w:sz w:val="22"/>
          <w:szCs w:val="22"/>
          <w:lang w:eastAsia="el-GR"/>
          <w14:ligatures w14:val="none"/>
        </w:rPr>
        <w:t>ΥΠΟΔΕΙΓΜΑ</w:t>
      </w:r>
    </w:p>
    <w:p w14:paraId="7E1A9732" w14:textId="77777777" w:rsidR="001429F0" w:rsidRPr="00ED76B2" w:rsidRDefault="001429F0" w:rsidP="001429F0">
      <w:pPr>
        <w:spacing w:before="120" w:after="0" w:line="360" w:lineRule="auto"/>
        <w:jc w:val="center"/>
        <w:rPr>
          <w:rFonts w:ascii="Calibri" w:eastAsia="Times New Roman" w:hAnsi="Calibri" w:cs="Calibri"/>
          <w:kern w:val="0"/>
          <w:sz w:val="22"/>
          <w:szCs w:val="22"/>
          <w:lang w:eastAsia="el-GR"/>
          <w14:ligatures w14:val="none"/>
        </w:rPr>
      </w:pPr>
      <w:r w:rsidRPr="00ED76B2">
        <w:rPr>
          <w:rFonts w:ascii="Calibri" w:eastAsia="Times New Roman" w:hAnsi="Calibri" w:cs="Calibri"/>
          <w:b/>
          <w:bCs/>
          <w:kern w:val="0"/>
          <w:sz w:val="22"/>
          <w:szCs w:val="22"/>
          <w:lang w:val="en-US" w:eastAsia="el-GR"/>
          <w14:ligatures w14:val="none"/>
        </w:rPr>
        <w:t>AITHMA</w:t>
      </w:r>
      <w:r w:rsidRPr="00ED76B2">
        <w:rPr>
          <w:rFonts w:ascii="Calibri" w:eastAsia="Times New Roman" w:hAnsi="Calibri" w:cs="Calibri"/>
          <w:b/>
          <w:bCs/>
          <w:kern w:val="0"/>
          <w:sz w:val="22"/>
          <w:szCs w:val="22"/>
          <w:lang w:eastAsia="el-GR"/>
          <w14:ligatures w14:val="none"/>
        </w:rPr>
        <w:t xml:space="preserve"> ΚΑΤΑΝΟΜΗΣ ΧΡΗΜΑΤΟΔΟΤΗΣΗΣ    </w:t>
      </w:r>
      <w:r w:rsidRPr="00ED76B2">
        <w:rPr>
          <w:rFonts w:ascii="Calibri" w:eastAsia="Times New Roman" w:hAnsi="Calibri" w:cs="Calibri"/>
          <w:kern w:val="0"/>
          <w:sz w:val="22"/>
          <w:szCs w:val="22"/>
          <w:lang w:eastAsia="el-GR"/>
          <w14:ligatures w14:val="none"/>
        </w:rPr>
        <w:t xml:space="preserve">            </w:t>
      </w:r>
    </w:p>
    <w:p w14:paraId="5D27553E" w14:textId="77777777" w:rsidR="001429F0" w:rsidRPr="00ED76B2" w:rsidRDefault="001429F0" w:rsidP="001429F0">
      <w:pPr>
        <w:spacing w:before="120" w:after="0" w:line="360" w:lineRule="auto"/>
        <w:jc w:val="right"/>
        <w:rPr>
          <w:rFonts w:ascii="Calibri" w:eastAsia="Times New Roman" w:hAnsi="Calibri" w:cs="Calibri"/>
          <w:kern w:val="0"/>
          <w:sz w:val="22"/>
          <w:szCs w:val="22"/>
          <w:lang w:eastAsia="el-GR"/>
          <w14:ligatures w14:val="none"/>
        </w:rPr>
      </w:pPr>
      <w:r w:rsidRPr="00ED76B2">
        <w:rPr>
          <w:rFonts w:ascii="Calibri" w:eastAsia="Times New Roman" w:hAnsi="Calibri" w:cs="Calibri"/>
          <w:kern w:val="0"/>
          <w:sz w:val="22"/>
          <w:szCs w:val="22"/>
          <w:lang w:eastAsia="el-GR"/>
          <w14:ligatures w14:val="none"/>
        </w:rPr>
        <w:t xml:space="preserve">   Ημερομηνία: …/…/202...</w:t>
      </w:r>
    </w:p>
    <w:p w14:paraId="48FE23EF" w14:textId="77777777" w:rsidR="001429F0" w:rsidRPr="00ED76B2" w:rsidRDefault="001429F0" w:rsidP="001429F0">
      <w:pPr>
        <w:spacing w:before="120" w:after="0" w:line="360" w:lineRule="auto"/>
        <w:jc w:val="right"/>
        <w:rPr>
          <w:rFonts w:ascii="Calibri" w:eastAsia="Times New Roman" w:hAnsi="Calibri" w:cs="Calibri"/>
          <w:kern w:val="0"/>
          <w:sz w:val="22"/>
          <w:szCs w:val="22"/>
          <w:lang w:eastAsia="el-GR"/>
          <w14:ligatures w14:val="none"/>
        </w:rPr>
      </w:pPr>
      <w:r w:rsidRPr="00ED76B2">
        <w:rPr>
          <w:rFonts w:ascii="Calibri" w:eastAsia="Times New Roman" w:hAnsi="Calibri" w:cs="Calibri"/>
          <w:kern w:val="0"/>
          <w:sz w:val="22"/>
          <w:szCs w:val="22"/>
          <w:lang w:eastAsia="el-GR"/>
          <w14:ligatures w14:val="none"/>
        </w:rPr>
        <w:t xml:space="preserve">                                                                                       </w:t>
      </w:r>
      <w:proofErr w:type="spellStart"/>
      <w:r w:rsidRPr="00ED76B2">
        <w:rPr>
          <w:rFonts w:ascii="Calibri" w:eastAsia="Times New Roman" w:hAnsi="Calibri" w:cs="Calibri"/>
          <w:kern w:val="0"/>
          <w:sz w:val="22"/>
          <w:szCs w:val="22"/>
          <w:lang w:eastAsia="el-GR"/>
          <w14:ligatures w14:val="none"/>
        </w:rPr>
        <w:t>Αρ</w:t>
      </w:r>
      <w:proofErr w:type="spellEnd"/>
      <w:r w:rsidRPr="00ED76B2">
        <w:rPr>
          <w:rFonts w:ascii="Calibri" w:eastAsia="Times New Roman" w:hAnsi="Calibri" w:cs="Calibri"/>
          <w:kern w:val="0"/>
          <w:sz w:val="22"/>
          <w:szCs w:val="22"/>
          <w:lang w:eastAsia="el-GR"/>
          <w14:ligatures w14:val="none"/>
        </w:rPr>
        <w:t xml:space="preserve">. </w:t>
      </w:r>
      <w:proofErr w:type="spellStart"/>
      <w:r w:rsidRPr="00ED76B2">
        <w:rPr>
          <w:rFonts w:ascii="Calibri" w:eastAsia="Times New Roman" w:hAnsi="Calibri" w:cs="Calibri"/>
          <w:kern w:val="0"/>
          <w:sz w:val="22"/>
          <w:szCs w:val="22"/>
          <w:lang w:eastAsia="el-GR"/>
          <w14:ligatures w14:val="none"/>
        </w:rPr>
        <w:t>Πρωτ</w:t>
      </w:r>
      <w:proofErr w:type="spellEnd"/>
      <w:r w:rsidRPr="00ED76B2">
        <w:rPr>
          <w:rFonts w:ascii="Calibri" w:eastAsia="Times New Roman" w:hAnsi="Calibri" w:cs="Calibri"/>
          <w:kern w:val="0"/>
          <w:sz w:val="22"/>
          <w:szCs w:val="22"/>
          <w:lang w:eastAsia="el-GR"/>
          <w14:ligatures w14:val="none"/>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6"/>
      </w:tblGrid>
      <w:tr w:rsidR="001429F0" w:rsidRPr="00ED76B2" w14:paraId="409AD125" w14:textId="77777777" w:rsidTr="009437D5">
        <w:trPr>
          <w:trHeight w:val="733"/>
        </w:trPr>
        <w:tc>
          <w:tcPr>
            <w:tcW w:w="3516" w:type="dxa"/>
          </w:tcPr>
          <w:p w14:paraId="58B55DB1" w14:textId="77777777" w:rsidR="001429F0" w:rsidRPr="00ED76B2" w:rsidRDefault="001429F0" w:rsidP="001429F0">
            <w:pPr>
              <w:spacing w:before="120" w:after="0" w:line="360" w:lineRule="auto"/>
              <w:jc w:val="center"/>
              <w:rPr>
                <w:rFonts w:ascii="Calibri" w:eastAsia="Times New Roman" w:hAnsi="Calibri" w:cs="Calibri"/>
                <w:b/>
                <w:bCs/>
                <w:kern w:val="0"/>
                <w:sz w:val="22"/>
                <w:szCs w:val="22"/>
                <w:lang w:eastAsia="el-GR"/>
                <w14:ligatures w14:val="none"/>
              </w:rPr>
            </w:pPr>
            <w:r w:rsidRPr="00ED76B2">
              <w:rPr>
                <w:rFonts w:ascii="Calibri" w:eastAsia="Times New Roman" w:hAnsi="Calibri" w:cs="Calibri"/>
                <w:b/>
                <w:bCs/>
                <w:kern w:val="0"/>
                <w:sz w:val="22"/>
                <w:szCs w:val="22"/>
                <w:lang w:eastAsia="el-GR"/>
                <w14:ligatures w14:val="none"/>
              </w:rPr>
              <w:t xml:space="preserve">ΔΙΚΑΙΟΥΧΟΣ </w:t>
            </w:r>
          </w:p>
          <w:p w14:paraId="40D82F49" w14:textId="77777777" w:rsidR="001429F0" w:rsidRPr="00ED76B2" w:rsidRDefault="001429F0" w:rsidP="001429F0">
            <w:pPr>
              <w:spacing w:before="120" w:after="0" w:line="360" w:lineRule="auto"/>
              <w:jc w:val="center"/>
              <w:rPr>
                <w:rFonts w:ascii="Calibri" w:eastAsia="Times New Roman" w:hAnsi="Calibri" w:cs="Calibri"/>
                <w:kern w:val="0"/>
                <w:sz w:val="22"/>
                <w:szCs w:val="22"/>
                <w:lang w:eastAsia="el-GR"/>
                <w14:ligatures w14:val="none"/>
              </w:rPr>
            </w:pPr>
            <w:r w:rsidRPr="00ED76B2">
              <w:rPr>
                <w:rFonts w:ascii="Calibri" w:eastAsia="Times New Roman" w:hAnsi="Calibri" w:cs="Calibri"/>
                <w:bCs/>
                <w:kern w:val="0"/>
                <w:sz w:val="22"/>
                <w:szCs w:val="22"/>
                <w:lang w:eastAsia="el-GR"/>
                <w14:ligatures w14:val="none"/>
              </w:rPr>
              <w:t>(λογότυπο φορέα/στοιχεία επικοινωνίας)</w:t>
            </w:r>
          </w:p>
        </w:tc>
      </w:tr>
    </w:tbl>
    <w:p w14:paraId="0E56592D" w14:textId="77777777" w:rsidR="001429F0" w:rsidRPr="00ED76B2" w:rsidRDefault="001429F0" w:rsidP="001429F0">
      <w:pPr>
        <w:spacing w:before="120" w:after="0" w:line="360" w:lineRule="auto"/>
        <w:jc w:val="right"/>
        <w:rPr>
          <w:rFonts w:ascii="Calibri" w:eastAsia="Times New Roman" w:hAnsi="Calibri" w:cs="Calibri"/>
          <w:b/>
          <w:kern w:val="0"/>
          <w:sz w:val="22"/>
          <w:szCs w:val="22"/>
          <w:lang w:eastAsia="el-GR"/>
          <w14:ligatures w14:val="none"/>
        </w:rPr>
      </w:pPr>
      <w:r w:rsidRPr="00ED76B2">
        <w:rPr>
          <w:rFonts w:ascii="Calibri" w:eastAsia="Times New Roman" w:hAnsi="Calibri" w:cs="Calibri"/>
          <w:b/>
          <w:kern w:val="0"/>
          <w:sz w:val="22"/>
          <w:szCs w:val="22"/>
          <w:lang w:eastAsia="el-GR"/>
          <w14:ligatures w14:val="none"/>
        </w:rPr>
        <w:t xml:space="preserve">                                                </w:t>
      </w:r>
      <w:r w:rsidRPr="00ED76B2">
        <w:rPr>
          <w:rFonts w:ascii="Calibri" w:eastAsia="Times New Roman" w:hAnsi="Calibri" w:cs="Calibri"/>
          <w:b/>
          <w:kern w:val="0"/>
          <w:sz w:val="22"/>
          <w:szCs w:val="22"/>
          <w:lang w:eastAsia="el-GR"/>
          <w14:ligatures w14:val="none"/>
        </w:rPr>
        <w:tab/>
      </w:r>
      <w:r w:rsidRPr="00ED76B2">
        <w:rPr>
          <w:rFonts w:ascii="Calibri" w:eastAsia="Times New Roman" w:hAnsi="Calibri" w:cs="Calibri"/>
          <w:b/>
          <w:kern w:val="0"/>
          <w:sz w:val="22"/>
          <w:szCs w:val="22"/>
          <w:lang w:eastAsia="el-GR"/>
          <w14:ligatures w14:val="none"/>
        </w:rPr>
        <w:tab/>
      </w:r>
      <w:r w:rsidRPr="00ED76B2">
        <w:rPr>
          <w:rFonts w:ascii="Calibri" w:eastAsia="Times New Roman" w:hAnsi="Calibri" w:cs="Calibri"/>
          <w:b/>
          <w:kern w:val="0"/>
          <w:sz w:val="22"/>
          <w:szCs w:val="22"/>
          <w:lang w:eastAsia="el-GR"/>
          <w14:ligatures w14:val="none"/>
        </w:rPr>
        <w:tab/>
      </w:r>
      <w:r w:rsidRPr="00ED76B2">
        <w:rPr>
          <w:rFonts w:ascii="Calibri" w:eastAsia="Times New Roman" w:hAnsi="Calibri" w:cs="Calibri"/>
          <w:b/>
          <w:kern w:val="0"/>
          <w:sz w:val="22"/>
          <w:szCs w:val="22"/>
          <w:lang w:eastAsia="el-GR"/>
          <w14:ligatures w14:val="none"/>
        </w:rPr>
        <w:tab/>
        <w:t>Προς: Ο.ΦΥ.ΠΕ.Κ.Α.</w:t>
      </w:r>
    </w:p>
    <w:p w14:paraId="21A7D9EF" w14:textId="77777777" w:rsidR="001429F0" w:rsidRPr="00ED76B2" w:rsidRDefault="001429F0" w:rsidP="001429F0">
      <w:pPr>
        <w:spacing w:before="120" w:after="0" w:line="360" w:lineRule="auto"/>
        <w:ind w:left="5040"/>
        <w:jc w:val="right"/>
        <w:rPr>
          <w:rFonts w:ascii="Calibri" w:eastAsia="Times New Roman" w:hAnsi="Calibri" w:cs="Calibri"/>
          <w:kern w:val="0"/>
          <w:sz w:val="22"/>
          <w:szCs w:val="22"/>
          <w14:ligatures w14:val="none"/>
        </w:rPr>
      </w:pPr>
      <w:r w:rsidRPr="00ED76B2">
        <w:rPr>
          <w:rFonts w:ascii="Calibri" w:eastAsia="Times New Roman" w:hAnsi="Calibri" w:cs="Calibri"/>
          <w:kern w:val="0"/>
          <w:sz w:val="22"/>
          <w:szCs w:val="22"/>
          <w14:ligatures w14:val="none"/>
        </w:rPr>
        <w:t>Μεσογείων 207, 11525, Αθήνα</w:t>
      </w:r>
    </w:p>
    <w:p w14:paraId="3F605D59" w14:textId="77777777" w:rsidR="001429F0" w:rsidRPr="00ED76B2" w:rsidRDefault="001429F0" w:rsidP="001429F0">
      <w:pPr>
        <w:spacing w:before="120" w:after="0" w:line="360" w:lineRule="auto"/>
        <w:ind w:left="5040"/>
        <w:jc w:val="right"/>
        <w:rPr>
          <w:rFonts w:ascii="Calibri" w:eastAsia="Times New Roman" w:hAnsi="Calibri" w:cs="Calibri"/>
          <w:b/>
          <w:kern w:val="0"/>
          <w:sz w:val="22"/>
          <w:szCs w:val="22"/>
          <w:lang w:eastAsia="el-GR"/>
          <w14:ligatures w14:val="none"/>
        </w:rPr>
      </w:pPr>
      <w:r w:rsidRPr="00ED76B2">
        <w:rPr>
          <w:rFonts w:ascii="Calibri" w:eastAsia="Times New Roman" w:hAnsi="Calibri" w:cs="Calibri"/>
          <w:kern w:val="0"/>
          <w:sz w:val="22"/>
          <w:szCs w:val="22"/>
          <w:lang w:val="en-US"/>
          <w14:ligatures w14:val="none"/>
        </w:rPr>
        <w:t>Email</w:t>
      </w:r>
      <w:r w:rsidRPr="00ED76B2">
        <w:rPr>
          <w:rFonts w:ascii="Calibri" w:eastAsia="Times New Roman" w:hAnsi="Calibri" w:cs="Calibri"/>
          <w:kern w:val="0"/>
          <w:sz w:val="22"/>
          <w:szCs w:val="22"/>
          <w14:ligatures w14:val="none"/>
        </w:rPr>
        <w:t xml:space="preserve">:  </w:t>
      </w:r>
      <w:proofErr w:type="gramStart"/>
      <w:r w:rsidRPr="00ED76B2">
        <w:rPr>
          <w:rFonts w:ascii="Calibri" w:eastAsia="Times New Roman" w:hAnsi="Calibri" w:cs="Calibri"/>
          <w:kern w:val="0"/>
          <w:sz w:val="22"/>
          <w:szCs w:val="22"/>
          <w14:ligatures w14:val="none"/>
        </w:rPr>
        <w:t>…..</w:t>
      </w:r>
      <w:proofErr w:type="gramEnd"/>
      <w:r w:rsidRPr="00ED76B2">
        <w:rPr>
          <w:rFonts w:ascii="Calibri" w:eastAsia="Times New Roman" w:hAnsi="Calibri" w:cs="Calibri"/>
          <w:kern w:val="0"/>
          <w:sz w:val="22"/>
          <w:szCs w:val="22"/>
          <w14:ligatures w14:val="none"/>
        </w:rPr>
        <w:t>@.............</w:t>
      </w:r>
    </w:p>
    <w:p w14:paraId="6EE9E9A9" w14:textId="77777777" w:rsidR="001429F0" w:rsidRPr="00ED76B2" w:rsidRDefault="001429F0" w:rsidP="001429F0">
      <w:pPr>
        <w:spacing w:before="120" w:after="0" w:line="360" w:lineRule="auto"/>
        <w:jc w:val="right"/>
        <w:rPr>
          <w:rFonts w:ascii="Calibri" w:eastAsia="Times New Roman" w:hAnsi="Calibri" w:cs="Calibri"/>
          <w:b/>
          <w:kern w:val="0"/>
          <w:sz w:val="22"/>
          <w:szCs w:val="22"/>
          <w:lang w:eastAsia="el-GR"/>
          <w14:ligatures w14:val="none"/>
        </w:rPr>
      </w:pPr>
    </w:p>
    <w:p w14:paraId="1EB5D96E" w14:textId="77777777" w:rsidR="001429F0" w:rsidRPr="00ED76B2" w:rsidRDefault="001429F0" w:rsidP="001429F0">
      <w:pPr>
        <w:spacing w:before="120" w:after="0" w:line="360" w:lineRule="auto"/>
        <w:jc w:val="both"/>
        <w:rPr>
          <w:rFonts w:ascii="Calibri" w:eastAsia="Times New Roman" w:hAnsi="Calibri" w:cs="Calibri"/>
          <w:b/>
          <w:kern w:val="0"/>
          <w:sz w:val="22"/>
          <w:szCs w:val="22"/>
          <w:lang w:eastAsia="el-GR"/>
          <w14:ligatures w14:val="none"/>
        </w:rPr>
      </w:pPr>
      <w:r w:rsidRPr="00ED76B2">
        <w:rPr>
          <w:rFonts w:ascii="Calibri" w:eastAsia="Times New Roman" w:hAnsi="Calibri" w:cs="Calibri"/>
          <w:b/>
          <w:kern w:val="0"/>
          <w:sz w:val="22"/>
          <w:szCs w:val="22"/>
          <w:lang w:eastAsia="el-GR"/>
          <w14:ligatures w14:val="none"/>
        </w:rPr>
        <w:t xml:space="preserve">Θέμα: Αίτημα χρηματοδότησης για το έργο «………………………………………..» </w:t>
      </w:r>
    </w:p>
    <w:p w14:paraId="41630D21" w14:textId="77777777" w:rsidR="001429F0" w:rsidRPr="00ED76B2" w:rsidRDefault="001429F0" w:rsidP="001429F0">
      <w:pPr>
        <w:spacing w:before="120" w:after="0" w:line="360" w:lineRule="auto"/>
        <w:jc w:val="both"/>
        <w:rPr>
          <w:rFonts w:ascii="Calibri" w:eastAsia="Times New Roman" w:hAnsi="Calibri" w:cs="Calibri"/>
          <w:b/>
          <w:kern w:val="0"/>
          <w:sz w:val="22"/>
          <w:szCs w:val="22"/>
          <w:lang w:eastAsia="el-GR"/>
          <w14:ligatures w14:val="none"/>
        </w:rPr>
      </w:pPr>
    </w:p>
    <w:p w14:paraId="0FFB7F5C" w14:textId="131CFA2B" w:rsidR="001429F0" w:rsidRPr="00ED76B2" w:rsidRDefault="001429F0" w:rsidP="001429F0">
      <w:pPr>
        <w:spacing w:before="120" w:after="0" w:line="360" w:lineRule="auto"/>
        <w:jc w:val="both"/>
        <w:rPr>
          <w:rFonts w:ascii="Calibri" w:eastAsia="Times New Roman" w:hAnsi="Calibri" w:cs="Calibri"/>
          <w:kern w:val="0"/>
          <w:sz w:val="22"/>
          <w:szCs w:val="22"/>
          <w:lang w:eastAsia="el-GR"/>
          <w14:ligatures w14:val="none"/>
        </w:rPr>
      </w:pPr>
      <w:r w:rsidRPr="00ED76B2">
        <w:rPr>
          <w:rFonts w:ascii="Calibri" w:eastAsia="Times New Roman" w:hAnsi="Calibri" w:cs="Calibri"/>
          <w:kern w:val="0"/>
          <w:sz w:val="22"/>
          <w:szCs w:val="22"/>
          <w:lang w:eastAsia="el-GR"/>
          <w14:ligatures w14:val="none"/>
        </w:rPr>
        <w:t>Στο πλαίσιο του Έργου «SUB1a. Δημιουργία εθνικού δικτύου μονοπατιών και διαδρομών πεζοπορίας» με Κωδικό MIS (ΟΠΣ) ΤΑ: 5190260, του Ταμείου Ανάκαμψης και Ανθεκτικότητας το οποίο είναι ενταγμένο στον Πυλώνα 1 – Πράσινη Μετάβαση, στον Άξονα 1.4 - Αειφόρος χρήση των πόρων, ανθεκτικότητα στην κλιματική αλλαγή και διατήρηση της βιοποικιλότητας, της Δράσης 16851 - Η προστασία της βιοποικιλότητας ως κινητήριος μοχλός βιώσιμης ανάπτυξης, που χρηματοδοτείται από την Ευρωπαϊκή Ένωση - NEXTGENERATION EU, σε συνέχεια της Έγκρισης του Τεχνικού Δελτίου Έργου «…………………………………» με Ωφελούμενο (</w:t>
      </w:r>
      <w:r w:rsidRPr="0004221D">
        <w:rPr>
          <w:rFonts w:ascii="Calibri" w:eastAsia="Times New Roman" w:hAnsi="Calibri" w:cs="Calibri"/>
          <w:kern w:val="0"/>
          <w:sz w:val="22"/>
          <w:szCs w:val="22"/>
          <w:lang w:eastAsia="el-GR"/>
          <w14:ligatures w14:val="none"/>
        </w:rPr>
        <w:t>Δικαιούχο) Φορέα τον/την ……………………….. (</w:t>
      </w:r>
      <w:proofErr w:type="spellStart"/>
      <w:r w:rsidRPr="0004221D">
        <w:rPr>
          <w:rFonts w:ascii="Calibri" w:eastAsia="Times New Roman" w:hAnsi="Calibri" w:cs="Calibri"/>
          <w:kern w:val="0"/>
          <w:sz w:val="22"/>
          <w:szCs w:val="22"/>
          <w:lang w:eastAsia="el-GR"/>
          <w14:ligatures w14:val="none"/>
        </w:rPr>
        <w:t>σχετ</w:t>
      </w:r>
      <w:proofErr w:type="spellEnd"/>
      <w:r w:rsidRPr="0004221D">
        <w:rPr>
          <w:rFonts w:ascii="Calibri" w:eastAsia="Times New Roman" w:hAnsi="Calibri" w:cs="Calibri"/>
          <w:kern w:val="0"/>
          <w:sz w:val="22"/>
          <w:szCs w:val="22"/>
          <w:lang w:eastAsia="el-GR"/>
          <w14:ligatures w14:val="none"/>
        </w:rPr>
        <w:t xml:space="preserve">. ΚΥΑ Κοινής Υπαγωγής …./……………), σας υποβάλλουμε αίτημα χρηματοδότησης </w:t>
      </w:r>
      <w:r w:rsidR="00F3732F" w:rsidRPr="0004221D">
        <w:rPr>
          <w:rFonts w:ascii="Calibri" w:eastAsia="Times New Roman" w:hAnsi="Calibri" w:cs="Calibri"/>
          <w:kern w:val="0"/>
          <w:sz w:val="22"/>
          <w:szCs w:val="22"/>
          <w:lang w:eastAsia="el-GR"/>
          <w14:ligatures w14:val="none"/>
        </w:rPr>
        <w:t>ποσού εκταμίευσης προκαταβολής ύψους 40% σύμφωνα με τον προϋπολογισμό ένταξής μας ως ωφελούμενος στο παραπάνω αναφερόμενο Έργο (ποσό ολογράφως &amp; αριθμητικά άνευ ΦΠΑ ευρώ), ΦΠΑ (ολογράφως &amp; αριθμητικά ευρώ) συνολικού ποσού (ολογράφως &amp; αριθμητικά ευρώ).</w:t>
      </w:r>
    </w:p>
    <w:p w14:paraId="3E51B421" w14:textId="77777777" w:rsidR="001429F0" w:rsidRPr="00ED76B2" w:rsidRDefault="001429F0" w:rsidP="001429F0">
      <w:pPr>
        <w:spacing w:before="120" w:after="120" w:line="360" w:lineRule="atLeast"/>
        <w:ind w:right="66"/>
        <w:jc w:val="both"/>
        <w:rPr>
          <w:rFonts w:ascii="Calibri" w:hAnsi="Calibri" w:cs="Calibri"/>
          <w:sz w:val="22"/>
          <w:szCs w:val="22"/>
        </w:rPr>
      </w:pPr>
      <w:r w:rsidRPr="00ED76B2">
        <w:rPr>
          <w:rFonts w:ascii="Calibri" w:hAnsi="Calibri" w:cs="Calibri"/>
          <w:sz w:val="22"/>
          <w:szCs w:val="22"/>
        </w:rPr>
        <w:t>Για την εκταμίευση του ανωτέρω ποσού σας διαβιβάζουμε τα κάτωθι δικαιολογητικά υλοποίησης της σύμβασης .</w:t>
      </w:r>
    </w:p>
    <w:p w14:paraId="5F78294F" w14:textId="77777777" w:rsidR="001429F0" w:rsidRPr="00ED76B2" w:rsidRDefault="001429F0" w:rsidP="001429F0">
      <w:pPr>
        <w:spacing w:before="120" w:after="120" w:line="360" w:lineRule="atLeast"/>
        <w:ind w:right="66"/>
        <w:jc w:val="both"/>
        <w:rPr>
          <w:rFonts w:ascii="Calibri" w:hAnsi="Calibri" w:cs="Calibri"/>
          <w:sz w:val="22"/>
          <w:szCs w:val="22"/>
        </w:rPr>
      </w:pPr>
    </w:p>
    <w:p w14:paraId="1FD594F1" w14:textId="77777777" w:rsidR="001429F0" w:rsidRPr="00ED76B2" w:rsidRDefault="001429F0" w:rsidP="001429F0">
      <w:pPr>
        <w:spacing w:before="120" w:after="120" w:line="360" w:lineRule="atLeast"/>
        <w:ind w:right="66"/>
        <w:jc w:val="both"/>
        <w:rPr>
          <w:rFonts w:ascii="Calibri" w:hAnsi="Calibri" w:cs="Calibri"/>
          <w:sz w:val="22"/>
          <w:szCs w:val="22"/>
        </w:rPr>
      </w:pPr>
      <w:r w:rsidRPr="00ED76B2">
        <w:rPr>
          <w:rFonts w:ascii="Calibri" w:hAnsi="Calibri" w:cs="Calibri"/>
          <w:sz w:val="22"/>
          <w:szCs w:val="22"/>
        </w:rPr>
        <w:t xml:space="preserve">Βεβαιώνουμε ότι: </w:t>
      </w:r>
    </w:p>
    <w:p w14:paraId="5FBFA1D6" w14:textId="1EEFF46D" w:rsidR="001429F0" w:rsidRPr="00ED76B2" w:rsidRDefault="001429F0" w:rsidP="001429F0">
      <w:pPr>
        <w:spacing w:before="120" w:after="120" w:line="360" w:lineRule="atLeast"/>
        <w:ind w:right="66"/>
        <w:jc w:val="both"/>
        <w:rPr>
          <w:rFonts w:ascii="Calibri" w:hAnsi="Calibri" w:cs="Calibri"/>
          <w:sz w:val="22"/>
          <w:szCs w:val="22"/>
        </w:rPr>
      </w:pPr>
      <w:r w:rsidRPr="0004221D">
        <w:rPr>
          <w:rFonts w:ascii="Calibri" w:hAnsi="Calibri" w:cs="Calibri"/>
          <w:sz w:val="22"/>
          <w:szCs w:val="22"/>
        </w:rPr>
        <w:lastRenderedPageBreak/>
        <w:t xml:space="preserve">Α) </w:t>
      </w:r>
      <w:r w:rsidR="00BE0901" w:rsidRPr="0004221D">
        <w:rPr>
          <w:rFonts w:ascii="Calibri" w:hAnsi="Calibri" w:cs="Calibri"/>
          <w:sz w:val="22"/>
          <w:szCs w:val="22"/>
        </w:rPr>
        <w:t xml:space="preserve">γνωρίζουμε και αποδεχόμαστε την υποχρέωση καταβολής της ίδιας συμμετοχής του Φορέα μας σύμφωνα με την </w:t>
      </w:r>
      <w:proofErr w:type="spellStart"/>
      <w:r w:rsidR="00BE0901" w:rsidRPr="0004221D">
        <w:rPr>
          <w:rFonts w:ascii="Calibri" w:hAnsi="Calibri" w:cs="Calibri"/>
          <w:sz w:val="22"/>
          <w:szCs w:val="22"/>
        </w:rPr>
        <w:t>υπ΄αριθ</w:t>
      </w:r>
      <w:proofErr w:type="spellEnd"/>
      <w:r w:rsidR="00BE0901" w:rsidRPr="0004221D">
        <w:rPr>
          <w:rFonts w:ascii="Calibri" w:hAnsi="Calibri" w:cs="Calibri"/>
          <w:sz w:val="22"/>
          <w:szCs w:val="22"/>
        </w:rPr>
        <w:t>. …….απόφαση αρμοδίου οργάνου του  φορέα  μας</w:t>
      </w:r>
      <w:r w:rsidRPr="00ED76B2">
        <w:rPr>
          <w:rFonts w:ascii="Calibri" w:hAnsi="Calibri" w:cs="Calibri"/>
          <w:sz w:val="22"/>
          <w:szCs w:val="22"/>
        </w:rPr>
        <w:t>.</w:t>
      </w:r>
    </w:p>
    <w:p w14:paraId="55B08919" w14:textId="77777777" w:rsidR="001429F0" w:rsidRPr="00ED76B2" w:rsidRDefault="001429F0" w:rsidP="001429F0">
      <w:pPr>
        <w:spacing w:before="120" w:after="120" w:line="360" w:lineRule="atLeast"/>
        <w:ind w:right="66"/>
        <w:jc w:val="both"/>
        <w:rPr>
          <w:rFonts w:ascii="Calibri" w:hAnsi="Calibri" w:cs="Calibri"/>
          <w:sz w:val="22"/>
          <w:szCs w:val="22"/>
        </w:rPr>
      </w:pPr>
      <w:r w:rsidRPr="00ED76B2">
        <w:rPr>
          <w:rFonts w:ascii="Calibri" w:hAnsi="Calibri" w:cs="Calibri"/>
          <w:sz w:val="22"/>
          <w:szCs w:val="22"/>
        </w:rPr>
        <w:t>Β) έχουμε προβεί / θα προβούμε σε όλες τις απαραίτητες ενέργειες (ένταξη του έργου στο τεχνικό πρόγραμμα του Φορέα μας και εγγραφή στον Προϋπολογισμό του) για την καταβολή του ποσού που αντιστοιχεί στην ίδια συμμετοχή του Φορέα μας.</w:t>
      </w:r>
    </w:p>
    <w:p w14:paraId="708875AC" w14:textId="77777777" w:rsidR="001429F0" w:rsidRPr="00ED76B2" w:rsidRDefault="001429F0" w:rsidP="001429F0">
      <w:pPr>
        <w:spacing w:before="120" w:after="120" w:line="360" w:lineRule="atLeast"/>
        <w:ind w:right="66"/>
        <w:jc w:val="both"/>
        <w:rPr>
          <w:rFonts w:ascii="Calibri" w:hAnsi="Calibri" w:cs="Calibri"/>
          <w:sz w:val="22"/>
          <w:szCs w:val="22"/>
        </w:rPr>
      </w:pPr>
      <w:r w:rsidRPr="00ED76B2">
        <w:rPr>
          <w:rFonts w:ascii="Calibri" w:hAnsi="Calibri" w:cs="Calibri"/>
          <w:sz w:val="22"/>
          <w:szCs w:val="22"/>
        </w:rPr>
        <w:t>Γ) οι εργασίες που αναφέρονται υλοποιήθηκαν και είναι σύμφωνες με τη Σύμβαση, τους όρους της  διακήρυξης και τα Συμβατικά Τεύχη του Έργου, ενώ έως σήμερα ΔΕΝ ΕΧΕΙ / ΕΧΕΙ επέλθει τροποποίηση στο οικονομικό και φυσικό αντικείμενο της Σύμβασης και εν γένει στην εκτέλεσή της. [Εφόσον ΕΧΕΙ επέλθει αλλαγή γίνεται αναφορά και διαβιβάζονται συνημμένα τα απαιτούμενα έγγραφα, πχ Συγκριτικός Πίνακας, αλλαγή νομικής μορφής αναδόχου, αλλαγή επιβλέποντα, κοκ.].</w:t>
      </w:r>
    </w:p>
    <w:p w14:paraId="3E172F69" w14:textId="77777777" w:rsidR="001429F0" w:rsidRPr="00ED76B2" w:rsidRDefault="001429F0" w:rsidP="001429F0">
      <w:pPr>
        <w:spacing w:before="120" w:after="120" w:line="360" w:lineRule="atLeast"/>
        <w:ind w:right="66"/>
        <w:jc w:val="both"/>
        <w:rPr>
          <w:rFonts w:ascii="Calibri" w:hAnsi="Calibri" w:cs="Calibri"/>
          <w:sz w:val="22"/>
          <w:szCs w:val="22"/>
        </w:rPr>
      </w:pPr>
      <w:r w:rsidRPr="00ED76B2">
        <w:rPr>
          <w:rFonts w:ascii="Calibri" w:hAnsi="Calibri" w:cs="Calibri"/>
          <w:sz w:val="22"/>
          <w:szCs w:val="22"/>
        </w:rPr>
        <w:t xml:space="preserve">Δ)  η  σύμβαση  εκτελείται   σύμφωνα   με   την  </w:t>
      </w:r>
      <w:proofErr w:type="spellStart"/>
      <w:r w:rsidRPr="00ED76B2">
        <w:rPr>
          <w:rFonts w:ascii="Calibri" w:hAnsi="Calibri" w:cs="Calibri"/>
          <w:sz w:val="22"/>
          <w:szCs w:val="22"/>
        </w:rPr>
        <w:t>υπ΄αριθ</w:t>
      </w:r>
      <w:proofErr w:type="spellEnd"/>
      <w:r w:rsidRPr="00ED76B2">
        <w:rPr>
          <w:rFonts w:ascii="Calibri" w:hAnsi="Calibri" w:cs="Calibri"/>
          <w:sz w:val="22"/>
          <w:szCs w:val="22"/>
        </w:rPr>
        <w:t>.    ΚΥΑ  ΥΠΕΝ/…../……/…….  (ΑΔΑ:   …………………)   Υπουργού Περιβάλλοντος   και   Ενέργειας   και   Αναπληρωτή   Υπουργού  Εθνικής Οικονομίας και Οικονομικών,  όπως ισχύει, ενώ  τηρούνται οι υποχρεώσεις του Παραρτήματος Ι αυτής.</w:t>
      </w:r>
    </w:p>
    <w:p w14:paraId="1A82A697" w14:textId="77777777" w:rsidR="001429F0" w:rsidRPr="00ED76B2" w:rsidRDefault="001429F0" w:rsidP="001429F0">
      <w:pPr>
        <w:spacing w:before="120" w:after="120" w:line="360" w:lineRule="atLeast"/>
        <w:ind w:right="66"/>
        <w:jc w:val="both"/>
        <w:rPr>
          <w:rFonts w:ascii="Calibri" w:hAnsi="Calibri" w:cs="Calibri"/>
          <w:sz w:val="22"/>
          <w:szCs w:val="22"/>
        </w:rPr>
      </w:pPr>
      <w:r w:rsidRPr="00ED76B2">
        <w:rPr>
          <w:rFonts w:ascii="Calibri" w:hAnsi="Calibri" w:cs="Calibri"/>
          <w:sz w:val="22"/>
          <w:szCs w:val="22"/>
        </w:rPr>
        <w:t xml:space="preserve">Η εκκαθάριση, η </w:t>
      </w:r>
      <w:proofErr w:type="spellStart"/>
      <w:r w:rsidRPr="00ED76B2">
        <w:rPr>
          <w:rFonts w:ascii="Calibri" w:hAnsi="Calibri" w:cs="Calibri"/>
          <w:sz w:val="22"/>
          <w:szCs w:val="22"/>
        </w:rPr>
        <w:t>ενταλματοποίηση</w:t>
      </w:r>
      <w:proofErr w:type="spellEnd"/>
      <w:r w:rsidRPr="00ED76B2">
        <w:rPr>
          <w:rFonts w:ascii="Calibri" w:hAnsi="Calibri" w:cs="Calibri"/>
          <w:sz w:val="22"/>
          <w:szCs w:val="22"/>
        </w:rPr>
        <w:t xml:space="preserve"> και η εξόφληση του αναδόχου γίνεται με μέριμνα και ευθύνη των Οικονομικών Υπηρεσιών μας, ενώ  μετά την εξόφληση του αναδόχου υποχρεούμαστε να σας αποστέλλουμε τις αποδείξεις πληρωμών, προκειμένου να προχωρά απρόσκοπτα η διεκπεραίωση των επόμενων αιτημάτων εκταμίευσης.  Ειδικότερα, για κάθε αίτημα εκταμίευσης (Ν) λογαριασμού θα αποδεικνύεται η εξόφληση τουλάχιστον του (Ν-2) λογαριασμού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07"/>
        <w:gridCol w:w="471"/>
        <w:gridCol w:w="896"/>
        <w:gridCol w:w="825"/>
        <w:gridCol w:w="820"/>
        <w:gridCol w:w="514"/>
        <w:gridCol w:w="563"/>
        <w:gridCol w:w="714"/>
        <w:gridCol w:w="760"/>
        <w:gridCol w:w="700"/>
        <w:gridCol w:w="834"/>
      </w:tblGrid>
      <w:tr w:rsidR="001429F0" w:rsidRPr="00ED76B2" w14:paraId="4062BCA0" w14:textId="77777777" w:rsidTr="009437D5">
        <w:trPr>
          <w:cantSplit/>
          <w:trHeight w:val="397"/>
          <w:jc w:val="center"/>
        </w:trPr>
        <w:tc>
          <w:tcPr>
            <w:tcW w:w="0" w:type="auto"/>
            <w:gridSpan w:val="10"/>
            <w:tcBorders>
              <w:top w:val="single" w:sz="4" w:space="0" w:color="auto"/>
              <w:left w:val="single" w:sz="4" w:space="0" w:color="auto"/>
              <w:bottom w:val="single" w:sz="4" w:space="0" w:color="auto"/>
              <w:right w:val="nil"/>
            </w:tcBorders>
            <w:shd w:val="clear" w:color="auto" w:fill="2C7FCE" w:themeFill="text2" w:themeFillTint="99"/>
            <w:vAlign w:val="center"/>
            <w:hideMark/>
          </w:tcPr>
          <w:p w14:paraId="213DA15C" w14:textId="77777777" w:rsidR="001429F0" w:rsidRPr="00ED76B2" w:rsidRDefault="001429F0" w:rsidP="001429F0">
            <w:pPr>
              <w:spacing w:before="20" w:after="20" w:line="288" w:lineRule="auto"/>
              <w:jc w:val="center"/>
              <w:rPr>
                <w:rFonts w:ascii="Calibri" w:hAnsi="Calibri" w:cs="Calibri"/>
                <w:b/>
                <w:color w:val="000000"/>
                <w:sz w:val="16"/>
                <w:szCs w:val="16"/>
              </w:rPr>
            </w:pPr>
          </w:p>
        </w:tc>
        <w:tc>
          <w:tcPr>
            <w:tcW w:w="0" w:type="auto"/>
            <w:tcBorders>
              <w:top w:val="single" w:sz="4" w:space="0" w:color="auto"/>
              <w:left w:val="nil"/>
              <w:bottom w:val="single" w:sz="4" w:space="0" w:color="auto"/>
              <w:right w:val="nil"/>
            </w:tcBorders>
            <w:shd w:val="clear" w:color="auto" w:fill="2C7FCE" w:themeFill="text2" w:themeFillTint="99"/>
          </w:tcPr>
          <w:p w14:paraId="54640A3B" w14:textId="77777777" w:rsidR="001429F0" w:rsidRPr="00ED76B2" w:rsidRDefault="001429F0" w:rsidP="001429F0">
            <w:pPr>
              <w:spacing w:before="20" w:after="20" w:line="288" w:lineRule="auto"/>
              <w:jc w:val="center"/>
              <w:rPr>
                <w:rFonts w:ascii="Calibri" w:hAnsi="Calibri" w:cs="Calibri"/>
                <w:b/>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2C7FCE" w:themeFill="text2" w:themeFillTint="99"/>
          </w:tcPr>
          <w:p w14:paraId="1CE96209" w14:textId="77777777" w:rsidR="001429F0" w:rsidRPr="00ED76B2" w:rsidRDefault="001429F0" w:rsidP="001429F0">
            <w:pPr>
              <w:spacing w:before="20" w:after="20" w:line="288" w:lineRule="auto"/>
              <w:jc w:val="center"/>
              <w:rPr>
                <w:rFonts w:ascii="Calibri" w:hAnsi="Calibri" w:cs="Calibri"/>
                <w:b/>
                <w:color w:val="000000"/>
                <w:sz w:val="16"/>
                <w:szCs w:val="16"/>
              </w:rPr>
            </w:pPr>
          </w:p>
        </w:tc>
      </w:tr>
      <w:tr w:rsidR="001429F0" w:rsidRPr="00ED76B2" w14:paraId="10CAF162" w14:textId="77777777" w:rsidTr="009437D5">
        <w:trPr>
          <w:cantSplit/>
          <w:trHeight w:val="397"/>
          <w:jc w:val="center"/>
        </w:trPr>
        <w:tc>
          <w:tcPr>
            <w:tcW w:w="0" w:type="auto"/>
            <w:gridSpan w:val="10"/>
            <w:tcBorders>
              <w:top w:val="single" w:sz="4" w:space="0" w:color="auto"/>
              <w:left w:val="single" w:sz="4" w:space="0" w:color="auto"/>
              <w:bottom w:val="single" w:sz="4" w:space="0" w:color="auto"/>
              <w:right w:val="nil"/>
            </w:tcBorders>
            <w:shd w:val="clear" w:color="auto" w:fill="B7D4EF" w:themeFill="text2" w:themeFillTint="33"/>
            <w:vAlign w:val="center"/>
            <w:hideMark/>
          </w:tcPr>
          <w:p w14:paraId="26EB194C" w14:textId="77777777" w:rsidR="001429F0" w:rsidRPr="00ED76B2" w:rsidRDefault="001429F0" w:rsidP="001429F0">
            <w:pPr>
              <w:spacing w:before="20" w:after="20" w:line="288" w:lineRule="auto"/>
              <w:jc w:val="center"/>
              <w:rPr>
                <w:rFonts w:ascii="Calibri" w:hAnsi="Calibri" w:cs="Calibri"/>
                <w:b/>
                <w:color w:val="000000"/>
                <w:sz w:val="16"/>
                <w:szCs w:val="16"/>
              </w:rPr>
            </w:pPr>
            <w:r w:rsidRPr="00ED76B2">
              <w:rPr>
                <w:rFonts w:ascii="Calibri" w:hAnsi="Calibri" w:cs="Calibri"/>
                <w:b/>
                <w:color w:val="000000"/>
                <w:sz w:val="16"/>
                <w:szCs w:val="16"/>
              </w:rPr>
              <w:t>ΔΑΠΑΝΕΣ ΑΝΑΔΟΧΩΝ ΣΥΜΒΑΣΗΣ</w:t>
            </w:r>
          </w:p>
        </w:tc>
        <w:tc>
          <w:tcPr>
            <w:tcW w:w="0" w:type="auto"/>
            <w:tcBorders>
              <w:top w:val="single" w:sz="4" w:space="0" w:color="auto"/>
              <w:left w:val="nil"/>
              <w:bottom w:val="single" w:sz="4" w:space="0" w:color="auto"/>
              <w:right w:val="nil"/>
            </w:tcBorders>
            <w:shd w:val="clear" w:color="auto" w:fill="B7D4EF" w:themeFill="text2" w:themeFillTint="33"/>
          </w:tcPr>
          <w:p w14:paraId="243643EA" w14:textId="77777777" w:rsidR="001429F0" w:rsidRPr="00ED76B2" w:rsidRDefault="001429F0" w:rsidP="001429F0">
            <w:pPr>
              <w:spacing w:before="20" w:after="20" w:line="288" w:lineRule="auto"/>
              <w:jc w:val="center"/>
              <w:rPr>
                <w:rFonts w:ascii="Calibri" w:hAnsi="Calibri" w:cs="Calibri"/>
                <w:b/>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B7D4EF" w:themeFill="text2" w:themeFillTint="33"/>
          </w:tcPr>
          <w:p w14:paraId="50D8308A" w14:textId="77777777" w:rsidR="001429F0" w:rsidRPr="00ED76B2" w:rsidRDefault="001429F0" w:rsidP="001429F0">
            <w:pPr>
              <w:spacing w:before="20" w:after="20" w:line="288" w:lineRule="auto"/>
              <w:jc w:val="center"/>
              <w:rPr>
                <w:rFonts w:ascii="Calibri" w:hAnsi="Calibri" w:cs="Calibri"/>
                <w:b/>
                <w:color w:val="000000"/>
                <w:sz w:val="16"/>
                <w:szCs w:val="16"/>
              </w:rPr>
            </w:pPr>
          </w:p>
        </w:tc>
      </w:tr>
      <w:tr w:rsidR="001429F0" w:rsidRPr="00ED76B2" w14:paraId="4D3BA73F" w14:textId="77777777" w:rsidTr="009437D5">
        <w:trPr>
          <w:cantSplit/>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AE882" w14:textId="77777777" w:rsidR="001429F0" w:rsidRPr="00ED76B2" w:rsidRDefault="001429F0" w:rsidP="001429F0">
            <w:pPr>
              <w:spacing w:before="20" w:after="20" w:line="288" w:lineRule="auto"/>
              <w:jc w:val="center"/>
              <w:rPr>
                <w:rFonts w:ascii="Calibri" w:hAnsi="Calibri" w:cs="Calibri"/>
                <w:b/>
                <w:color w:val="000000"/>
                <w:sz w:val="16"/>
                <w:szCs w:val="16"/>
              </w:rPr>
            </w:pPr>
            <w:r w:rsidRPr="00ED76B2">
              <w:rPr>
                <w:rFonts w:ascii="Calibri" w:hAnsi="Calibri" w:cs="Calibri"/>
                <w:b/>
                <w:color w:val="000000"/>
                <w:sz w:val="16"/>
                <w:szCs w:val="16"/>
              </w:rPr>
              <w:t>Α/Α</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D6AE00" w14:textId="77777777" w:rsidR="001429F0" w:rsidRPr="00ED76B2" w:rsidRDefault="001429F0" w:rsidP="001429F0">
            <w:pPr>
              <w:spacing w:before="20" w:after="20" w:line="288" w:lineRule="auto"/>
              <w:jc w:val="center"/>
              <w:rPr>
                <w:rFonts w:ascii="Calibri" w:hAnsi="Calibri" w:cs="Calibri"/>
                <w:b/>
                <w:color w:val="000000"/>
                <w:sz w:val="16"/>
                <w:szCs w:val="16"/>
              </w:rPr>
            </w:pPr>
            <w:r w:rsidRPr="00ED76B2">
              <w:rPr>
                <w:rFonts w:ascii="Calibri" w:hAnsi="Calibri" w:cs="Calibri"/>
                <w:b/>
                <w:color w:val="000000"/>
                <w:sz w:val="16"/>
                <w:szCs w:val="16"/>
              </w:rPr>
              <w:t>Επωνυμία Αναδόχου / Προμηθευτή</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DE099F" w14:textId="77777777" w:rsidR="001429F0" w:rsidRPr="00ED76B2" w:rsidRDefault="001429F0" w:rsidP="001429F0">
            <w:pPr>
              <w:spacing w:before="20" w:after="20" w:line="288" w:lineRule="auto"/>
              <w:jc w:val="center"/>
              <w:rPr>
                <w:rFonts w:ascii="Calibri" w:hAnsi="Calibri" w:cs="Calibri"/>
                <w:b/>
                <w:color w:val="000000"/>
                <w:sz w:val="16"/>
                <w:szCs w:val="16"/>
              </w:rPr>
            </w:pPr>
            <w:r w:rsidRPr="00ED76B2">
              <w:rPr>
                <w:rFonts w:ascii="Calibri" w:hAnsi="Calibri" w:cs="Calibri"/>
                <w:b/>
                <w:color w:val="000000"/>
                <w:sz w:val="16"/>
                <w:szCs w:val="16"/>
              </w:rPr>
              <w:t>ΑΦΜ</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3E784" w14:textId="77777777" w:rsidR="001429F0" w:rsidRPr="00ED76B2" w:rsidRDefault="001429F0" w:rsidP="001429F0">
            <w:pPr>
              <w:spacing w:before="20" w:after="20" w:line="288" w:lineRule="auto"/>
              <w:jc w:val="center"/>
              <w:rPr>
                <w:rFonts w:ascii="Calibri" w:hAnsi="Calibri" w:cs="Calibri"/>
                <w:b/>
                <w:color w:val="000000"/>
                <w:sz w:val="16"/>
                <w:szCs w:val="16"/>
              </w:rPr>
            </w:pPr>
            <w:r w:rsidRPr="00ED76B2">
              <w:rPr>
                <w:rFonts w:ascii="Calibri" w:hAnsi="Calibri" w:cs="Calibri"/>
                <w:b/>
                <w:color w:val="000000"/>
                <w:sz w:val="16"/>
                <w:szCs w:val="16"/>
              </w:rPr>
              <w:t>Είδος Παραστατικού</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7562C2" w14:textId="77777777" w:rsidR="001429F0" w:rsidRPr="00ED76B2" w:rsidRDefault="001429F0" w:rsidP="001429F0">
            <w:pPr>
              <w:spacing w:before="20" w:after="20" w:line="288" w:lineRule="auto"/>
              <w:ind w:left="-101" w:right="-142"/>
              <w:jc w:val="center"/>
              <w:rPr>
                <w:rFonts w:ascii="Calibri" w:hAnsi="Calibri" w:cs="Calibri"/>
                <w:b/>
                <w:color w:val="000000"/>
                <w:sz w:val="16"/>
                <w:szCs w:val="16"/>
              </w:rPr>
            </w:pPr>
            <w:r w:rsidRPr="00ED76B2">
              <w:rPr>
                <w:rFonts w:ascii="Calibri" w:hAnsi="Calibri" w:cs="Calibri"/>
                <w:b/>
                <w:color w:val="000000"/>
                <w:sz w:val="16"/>
                <w:szCs w:val="16"/>
              </w:rPr>
              <w:t>Αριθμός Παραστατικού</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A81F9" w14:textId="77777777" w:rsidR="001429F0" w:rsidRPr="00ED76B2" w:rsidRDefault="001429F0" w:rsidP="001429F0">
            <w:pPr>
              <w:spacing w:before="20" w:after="20" w:line="288" w:lineRule="auto"/>
              <w:ind w:left="-108" w:right="-108"/>
              <w:jc w:val="center"/>
              <w:rPr>
                <w:rFonts w:ascii="Calibri" w:hAnsi="Calibri" w:cs="Calibri"/>
                <w:b/>
                <w:color w:val="000000"/>
                <w:sz w:val="16"/>
                <w:szCs w:val="16"/>
              </w:rPr>
            </w:pPr>
            <w:r w:rsidRPr="00ED76B2">
              <w:rPr>
                <w:rFonts w:ascii="Calibri" w:hAnsi="Calibri" w:cs="Calibri"/>
                <w:b/>
                <w:color w:val="000000"/>
                <w:sz w:val="16"/>
                <w:szCs w:val="16"/>
              </w:rPr>
              <w:t>Ημερομηνία Έκδοσης Παραστατικού</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8EA99" w14:textId="77777777" w:rsidR="001429F0" w:rsidRPr="00ED76B2" w:rsidRDefault="001429F0" w:rsidP="001429F0">
            <w:pPr>
              <w:spacing w:before="20" w:after="20" w:line="288" w:lineRule="auto"/>
              <w:ind w:left="-108" w:right="-108"/>
              <w:jc w:val="center"/>
              <w:rPr>
                <w:rFonts w:ascii="Calibri" w:hAnsi="Calibri" w:cs="Calibri"/>
                <w:b/>
                <w:color w:val="000000"/>
                <w:sz w:val="16"/>
                <w:szCs w:val="16"/>
              </w:rPr>
            </w:pPr>
            <w:r w:rsidRPr="00ED76B2">
              <w:rPr>
                <w:rFonts w:ascii="Calibri" w:hAnsi="Calibri" w:cs="Calibri"/>
                <w:b/>
                <w:color w:val="000000"/>
                <w:sz w:val="16"/>
                <w:szCs w:val="16"/>
              </w:rPr>
              <w:t>Καθαρό Ποσό</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8CD1D0" w14:textId="77777777" w:rsidR="001429F0" w:rsidRPr="00ED76B2" w:rsidRDefault="001429F0" w:rsidP="001429F0">
            <w:pPr>
              <w:spacing w:before="20" w:after="20" w:line="288" w:lineRule="auto"/>
              <w:ind w:left="-108" w:right="-107"/>
              <w:jc w:val="center"/>
              <w:rPr>
                <w:rFonts w:ascii="Calibri" w:hAnsi="Calibri" w:cs="Calibri"/>
                <w:b/>
                <w:color w:val="000000"/>
                <w:sz w:val="16"/>
                <w:szCs w:val="16"/>
              </w:rPr>
            </w:pPr>
            <w:r w:rsidRPr="00ED76B2">
              <w:rPr>
                <w:rFonts w:ascii="Calibri" w:hAnsi="Calibri" w:cs="Calibri"/>
                <w:b/>
                <w:color w:val="000000"/>
                <w:sz w:val="16"/>
                <w:szCs w:val="16"/>
              </w:rPr>
              <w:t>Συνολικό Ποσό</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9F780" w14:textId="77777777" w:rsidR="001429F0" w:rsidRPr="00ED76B2" w:rsidRDefault="001429F0" w:rsidP="001429F0">
            <w:pPr>
              <w:spacing w:before="20" w:after="20" w:line="288" w:lineRule="auto"/>
              <w:ind w:left="-108" w:right="-108"/>
              <w:jc w:val="center"/>
              <w:rPr>
                <w:rFonts w:ascii="Calibri" w:hAnsi="Calibri" w:cs="Calibri"/>
                <w:b/>
                <w:color w:val="000000"/>
                <w:sz w:val="16"/>
                <w:szCs w:val="16"/>
              </w:rPr>
            </w:pPr>
            <w:r w:rsidRPr="00ED76B2">
              <w:rPr>
                <w:rFonts w:ascii="Calibri" w:hAnsi="Calibri" w:cs="Calibri"/>
                <w:b/>
                <w:bCs/>
                <w:sz w:val="16"/>
                <w:szCs w:val="16"/>
              </w:rPr>
              <w:t xml:space="preserve"> Συνεισφορά Εθνικού ΠΔΕ (ΦΠΑ)</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A78A24C" w14:textId="77777777" w:rsidR="001429F0" w:rsidRPr="00ED76B2" w:rsidRDefault="001429F0" w:rsidP="001429F0">
            <w:pPr>
              <w:spacing w:before="20" w:after="20" w:line="288" w:lineRule="auto"/>
              <w:ind w:left="-108" w:right="-108"/>
              <w:jc w:val="both"/>
              <w:rPr>
                <w:rFonts w:ascii="Calibri" w:hAnsi="Calibri" w:cs="Calibri"/>
                <w:b/>
                <w:bCs/>
                <w:sz w:val="16"/>
                <w:szCs w:val="16"/>
              </w:rPr>
            </w:pPr>
            <w:r w:rsidRPr="00ED76B2">
              <w:rPr>
                <w:rFonts w:ascii="Calibri" w:hAnsi="Calibri" w:cs="Calibri"/>
                <w:b/>
                <w:bCs/>
                <w:sz w:val="16"/>
                <w:szCs w:val="16"/>
              </w:rPr>
              <w:t>Ποσό Συνεισφοράς ΤΑΑ</w:t>
            </w:r>
          </w:p>
          <w:p w14:paraId="70F70B4F" w14:textId="77777777" w:rsidR="001429F0" w:rsidRPr="00ED76B2" w:rsidRDefault="001429F0" w:rsidP="001429F0">
            <w:pPr>
              <w:spacing w:before="20" w:after="20" w:line="288" w:lineRule="auto"/>
              <w:ind w:left="-108" w:right="-108"/>
              <w:jc w:val="both"/>
              <w:rPr>
                <w:rFonts w:ascii="Calibri" w:hAnsi="Calibri" w:cs="Calibri"/>
                <w:b/>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079BD66" w14:textId="77777777" w:rsidR="001429F0" w:rsidRPr="00ED76B2" w:rsidRDefault="001429F0" w:rsidP="001429F0">
            <w:pPr>
              <w:spacing w:before="20" w:after="20" w:line="288" w:lineRule="auto"/>
              <w:ind w:right="-108"/>
              <w:jc w:val="both"/>
              <w:rPr>
                <w:rFonts w:ascii="Calibri" w:hAnsi="Calibri" w:cs="Calibri"/>
                <w:b/>
                <w:color w:val="000000"/>
                <w:sz w:val="16"/>
                <w:szCs w:val="16"/>
              </w:rPr>
            </w:pPr>
          </w:p>
          <w:p w14:paraId="6963DAE1" w14:textId="77777777" w:rsidR="001429F0" w:rsidRPr="00ED76B2" w:rsidRDefault="001429F0" w:rsidP="001429F0">
            <w:pPr>
              <w:spacing w:before="20" w:after="20" w:line="288" w:lineRule="auto"/>
              <w:ind w:left="-108" w:right="-108"/>
              <w:jc w:val="center"/>
              <w:rPr>
                <w:rFonts w:ascii="Calibri" w:hAnsi="Calibri" w:cs="Calibri"/>
                <w:b/>
                <w:color w:val="000000"/>
                <w:sz w:val="16"/>
                <w:szCs w:val="16"/>
              </w:rPr>
            </w:pPr>
          </w:p>
          <w:p w14:paraId="36D0C800" w14:textId="77777777" w:rsidR="001429F0" w:rsidRPr="00ED76B2" w:rsidRDefault="001429F0" w:rsidP="001429F0">
            <w:pPr>
              <w:spacing w:before="20" w:after="20" w:line="288" w:lineRule="auto"/>
              <w:ind w:left="-108" w:right="-108"/>
              <w:jc w:val="center"/>
              <w:rPr>
                <w:rFonts w:ascii="Calibri" w:hAnsi="Calibri" w:cs="Calibri"/>
                <w:b/>
                <w:color w:val="000000"/>
                <w:sz w:val="16"/>
                <w:szCs w:val="16"/>
              </w:rPr>
            </w:pPr>
            <w:r w:rsidRPr="00ED76B2">
              <w:rPr>
                <w:rFonts w:ascii="Calibri" w:hAnsi="Calibri" w:cs="Calibri"/>
                <w:b/>
                <w:color w:val="000000"/>
                <w:sz w:val="16"/>
                <w:szCs w:val="16"/>
              </w:rPr>
              <w:t xml:space="preserve">Αιτούμενο ποσό για την κάλυψη ίδιας συμμετοχής </w:t>
            </w:r>
          </w:p>
          <w:p w14:paraId="02956ED0" w14:textId="77777777" w:rsidR="001429F0" w:rsidRPr="00ED76B2" w:rsidRDefault="001429F0" w:rsidP="001429F0">
            <w:pPr>
              <w:spacing w:before="20" w:after="20" w:line="288" w:lineRule="auto"/>
              <w:ind w:left="-108" w:right="-108"/>
              <w:jc w:val="center"/>
              <w:rPr>
                <w:rFonts w:ascii="Calibri" w:hAnsi="Calibri" w:cs="Calibri"/>
                <w:b/>
                <w:color w:val="000000"/>
                <w:sz w:val="16"/>
                <w:szCs w:val="16"/>
              </w:rPr>
            </w:pPr>
          </w:p>
          <w:p w14:paraId="39C8C7A0" w14:textId="77777777" w:rsidR="001429F0" w:rsidRPr="00ED76B2" w:rsidRDefault="001429F0" w:rsidP="001429F0">
            <w:pPr>
              <w:spacing w:before="20" w:after="20" w:line="288" w:lineRule="auto"/>
              <w:ind w:left="-108" w:right="-108"/>
              <w:jc w:val="center"/>
              <w:rPr>
                <w:rFonts w:ascii="Calibri" w:hAnsi="Calibri" w:cs="Calibri"/>
                <w:b/>
                <w:color w:val="000000"/>
                <w:sz w:val="16"/>
                <w:szCs w:val="16"/>
              </w:rPr>
            </w:pPr>
          </w:p>
          <w:p w14:paraId="669F2974" w14:textId="77777777" w:rsidR="001429F0" w:rsidRPr="00ED76B2" w:rsidRDefault="001429F0" w:rsidP="001429F0">
            <w:pPr>
              <w:spacing w:before="20" w:after="20" w:line="288" w:lineRule="auto"/>
              <w:ind w:left="-108" w:right="-108"/>
              <w:jc w:val="center"/>
              <w:rPr>
                <w:rFonts w:ascii="Calibri" w:hAnsi="Calibri" w:cs="Calibri"/>
                <w:b/>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306404E" w14:textId="77777777" w:rsidR="001429F0" w:rsidRPr="00ED76B2" w:rsidRDefault="001429F0" w:rsidP="001429F0">
            <w:pPr>
              <w:spacing w:before="20" w:after="20" w:line="288" w:lineRule="auto"/>
              <w:ind w:left="-108" w:right="-108"/>
              <w:jc w:val="center"/>
              <w:rPr>
                <w:rFonts w:ascii="Calibri" w:hAnsi="Calibri" w:cs="Calibri"/>
                <w:b/>
                <w:color w:val="000000"/>
                <w:sz w:val="16"/>
                <w:szCs w:val="16"/>
              </w:rPr>
            </w:pPr>
            <w:r w:rsidRPr="00ED76B2">
              <w:rPr>
                <w:rFonts w:ascii="Calibri" w:hAnsi="Calibri" w:cs="Calibri"/>
                <w:b/>
                <w:color w:val="000000"/>
                <w:sz w:val="16"/>
                <w:szCs w:val="16"/>
              </w:rPr>
              <w:t>ΠΑΡΑΤΗΡΗΣΕΙΣ</w:t>
            </w:r>
          </w:p>
          <w:p w14:paraId="21DD98CD" w14:textId="77777777" w:rsidR="001429F0" w:rsidRPr="00ED76B2" w:rsidRDefault="001429F0" w:rsidP="001429F0">
            <w:pPr>
              <w:spacing w:before="20" w:after="20" w:line="288" w:lineRule="auto"/>
              <w:ind w:left="-108" w:right="-108"/>
              <w:jc w:val="center"/>
              <w:rPr>
                <w:rFonts w:ascii="Calibri" w:hAnsi="Calibri" w:cs="Calibri"/>
                <w:b/>
                <w:color w:val="000000"/>
                <w:sz w:val="16"/>
                <w:szCs w:val="16"/>
              </w:rPr>
            </w:pPr>
            <w:r w:rsidRPr="00ED76B2">
              <w:rPr>
                <w:rFonts w:ascii="Calibri" w:hAnsi="Calibri" w:cs="Calibri"/>
                <w:b/>
                <w:color w:val="000000"/>
                <w:sz w:val="16"/>
                <w:szCs w:val="16"/>
              </w:rPr>
              <w:t xml:space="preserve">(Α/Α λογαριασμού) </w:t>
            </w:r>
          </w:p>
        </w:tc>
      </w:tr>
      <w:tr w:rsidR="001429F0" w:rsidRPr="00ED76B2" w14:paraId="58D0DB2E" w14:textId="77777777" w:rsidTr="009437D5">
        <w:trPr>
          <w:cantSplit/>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C0444" w14:textId="77777777" w:rsidR="001429F0" w:rsidRPr="00ED76B2" w:rsidRDefault="001429F0" w:rsidP="001429F0">
            <w:pPr>
              <w:spacing w:before="20" w:after="20" w:line="288" w:lineRule="auto"/>
              <w:jc w:val="center"/>
              <w:rPr>
                <w:rFonts w:ascii="Calibri" w:hAnsi="Calibri" w:cs="Calibri"/>
                <w:color w:val="000000"/>
                <w:sz w:val="16"/>
                <w:szCs w:val="16"/>
              </w:rPr>
            </w:pPr>
          </w:p>
          <w:p w14:paraId="0A8C5928"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50CB4"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51F93"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8F723"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DBE0C"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0C55F"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0C6D1"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84320"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FE8F"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9AF49"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B063640"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85BE79A" w14:textId="77777777" w:rsidR="001429F0" w:rsidRPr="00ED76B2" w:rsidRDefault="001429F0" w:rsidP="001429F0">
            <w:pPr>
              <w:spacing w:before="20" w:after="20" w:line="288" w:lineRule="auto"/>
              <w:jc w:val="center"/>
              <w:rPr>
                <w:rFonts w:ascii="Calibri" w:hAnsi="Calibri" w:cs="Calibri"/>
                <w:color w:val="000000"/>
                <w:sz w:val="16"/>
                <w:szCs w:val="16"/>
              </w:rPr>
            </w:pPr>
          </w:p>
        </w:tc>
      </w:tr>
      <w:tr w:rsidR="001429F0" w:rsidRPr="00ED76B2" w14:paraId="22F9E6A4" w14:textId="77777777" w:rsidTr="009437D5">
        <w:trPr>
          <w:cantSplit/>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5648D" w14:textId="77777777" w:rsidR="001429F0" w:rsidRPr="00ED76B2" w:rsidRDefault="001429F0" w:rsidP="001429F0">
            <w:pPr>
              <w:spacing w:before="20" w:after="20" w:line="288" w:lineRule="auto"/>
              <w:jc w:val="center"/>
              <w:rPr>
                <w:rFonts w:ascii="Calibri" w:hAnsi="Calibri" w:cs="Calibri"/>
                <w:color w:val="000000"/>
                <w:sz w:val="16"/>
                <w:szCs w:val="16"/>
              </w:rPr>
            </w:pPr>
          </w:p>
          <w:p w14:paraId="359F6431"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38604"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9159A"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A017"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088D1"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9A70"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A6C5E"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C1609"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2079"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8AD8E"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316F422" w14:textId="77777777" w:rsidR="001429F0" w:rsidRPr="00ED76B2" w:rsidRDefault="001429F0" w:rsidP="001429F0">
            <w:pPr>
              <w:spacing w:before="20" w:after="20" w:line="288" w:lineRule="auto"/>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2A08422" w14:textId="77777777" w:rsidR="001429F0" w:rsidRPr="00ED76B2" w:rsidRDefault="001429F0" w:rsidP="001429F0">
            <w:pPr>
              <w:spacing w:before="20" w:after="20" w:line="288" w:lineRule="auto"/>
              <w:jc w:val="center"/>
              <w:rPr>
                <w:rFonts w:ascii="Calibri" w:hAnsi="Calibri" w:cs="Calibri"/>
                <w:color w:val="000000"/>
                <w:sz w:val="16"/>
                <w:szCs w:val="16"/>
              </w:rPr>
            </w:pPr>
          </w:p>
        </w:tc>
      </w:tr>
    </w:tbl>
    <w:p w14:paraId="6811F6B2" w14:textId="77777777" w:rsidR="001429F0" w:rsidRPr="00ED76B2" w:rsidRDefault="001429F0" w:rsidP="001429F0">
      <w:pPr>
        <w:spacing w:before="120" w:after="120" w:line="360" w:lineRule="atLeast"/>
        <w:jc w:val="both"/>
        <w:rPr>
          <w:rFonts w:ascii="Calibri" w:hAnsi="Calibri" w:cs="Calibri"/>
          <w:b/>
          <w:bCs/>
          <w:sz w:val="20"/>
          <w:szCs w:val="20"/>
        </w:rPr>
      </w:pPr>
    </w:p>
    <w:p w14:paraId="1431F1B2" w14:textId="77777777" w:rsidR="001429F0" w:rsidRPr="00ED76B2" w:rsidRDefault="001429F0" w:rsidP="001429F0">
      <w:pPr>
        <w:spacing w:before="120" w:after="120" w:line="360" w:lineRule="atLeast"/>
        <w:jc w:val="both"/>
        <w:rPr>
          <w:rFonts w:ascii="Calibri" w:hAnsi="Calibri" w:cs="Calibri"/>
          <w:b/>
          <w:bCs/>
          <w:sz w:val="20"/>
          <w:szCs w:val="20"/>
        </w:rPr>
      </w:pPr>
      <w:r w:rsidRPr="00ED76B2">
        <w:rPr>
          <w:rFonts w:ascii="Calibri" w:hAnsi="Calibri" w:cs="Calibri"/>
          <w:b/>
          <w:bCs/>
          <w:sz w:val="20"/>
          <w:szCs w:val="20"/>
        </w:rPr>
        <w:lastRenderedPageBreak/>
        <w:t>ΣΥΝΗΜΜΕΝΑ ΔΙΚΑΙΟΛΟΓΗΤΙΚΑ:</w:t>
      </w:r>
    </w:p>
    <w:p w14:paraId="5B11E3C6" w14:textId="77777777" w:rsidR="001429F0" w:rsidRPr="00ED76B2" w:rsidRDefault="001429F0" w:rsidP="001429F0">
      <w:pPr>
        <w:spacing w:before="120" w:after="120" w:line="360" w:lineRule="atLeast"/>
        <w:jc w:val="both"/>
        <w:rPr>
          <w:rFonts w:ascii="Calibri" w:hAnsi="Calibri" w:cs="Calibri"/>
          <w:sz w:val="20"/>
          <w:szCs w:val="20"/>
        </w:rPr>
      </w:pPr>
      <w:r w:rsidRPr="00ED76B2">
        <w:rPr>
          <w:rFonts w:ascii="Calibri" w:hAnsi="Calibri" w:cs="Calibri"/>
          <w:sz w:val="20"/>
          <w:szCs w:val="20"/>
        </w:rPr>
        <w:t>-ΠΑΡΑΣΤΑΤΙΚΟ ΑΝΑΔΟΧΟΥ (Αντίγραφα Τιμολόγιου Παροχής Υπηρεσιών ή Τιμολόγιου Πώλησης για προμήθειες ή Μισθοδοτικές καταστάσεις για μισθοδοσίες πχ. Αρχαιολογία)</w:t>
      </w:r>
    </w:p>
    <w:p w14:paraId="585BFFEA" w14:textId="77777777" w:rsidR="001429F0" w:rsidRPr="00ED76B2" w:rsidRDefault="001429F0" w:rsidP="001429F0">
      <w:pPr>
        <w:spacing w:before="120" w:after="120" w:line="360" w:lineRule="atLeast"/>
        <w:jc w:val="both"/>
        <w:rPr>
          <w:rFonts w:ascii="Calibri" w:hAnsi="Calibri" w:cs="Calibri"/>
          <w:color w:val="000000"/>
          <w:sz w:val="20"/>
          <w:szCs w:val="20"/>
        </w:rPr>
      </w:pPr>
      <w:r w:rsidRPr="00ED76B2">
        <w:rPr>
          <w:rFonts w:ascii="Calibri" w:hAnsi="Calibri" w:cs="Calibri"/>
          <w:sz w:val="20"/>
          <w:szCs w:val="20"/>
        </w:rPr>
        <w:t xml:space="preserve">-ΠΡΟΤΥΠΟΣ ΛΟΓΑΡΙΑΣΜΟΣ  </w:t>
      </w:r>
      <w:r w:rsidRPr="00ED76B2">
        <w:rPr>
          <w:rFonts w:ascii="Calibri" w:hAnsi="Calibri" w:cs="Calibri"/>
          <w:color w:val="000000"/>
          <w:sz w:val="20"/>
          <w:szCs w:val="20"/>
        </w:rPr>
        <w:t>Λογαριασμός/πιστοποίηση, με συνοπτική και αναλυτική επιμέτρηση υπογεγραμμένη από τον επιβλέποντα μηχανικό του έργου και τον ανάδοχο, εγκεκριμένη από τον προϊστάμενο της διευθύνουσας υπηρεσίας. Στον τελικό λογαριασμό, απαιτείται βεβαίωση ολοκλήρωσης του έργου.</w:t>
      </w:r>
    </w:p>
    <w:p w14:paraId="5C759DCE" w14:textId="77777777" w:rsidR="001429F0" w:rsidRPr="00ED76B2" w:rsidRDefault="001429F0" w:rsidP="001429F0">
      <w:pPr>
        <w:spacing w:before="120" w:after="120" w:line="360" w:lineRule="atLeast"/>
        <w:jc w:val="both"/>
        <w:rPr>
          <w:rFonts w:ascii="Calibri" w:hAnsi="Calibri" w:cs="Calibri"/>
          <w:sz w:val="20"/>
          <w:szCs w:val="20"/>
        </w:rPr>
      </w:pPr>
      <w:r w:rsidRPr="00ED76B2">
        <w:rPr>
          <w:rFonts w:ascii="Calibri" w:hAnsi="Calibri" w:cs="Calibri"/>
          <w:sz w:val="20"/>
          <w:szCs w:val="20"/>
        </w:rPr>
        <w:t>-ΥΠΕΥΘΥΝΗ ΔΗΛΩΣΗ  αναδόχου για την αλήθεια του πρωτοκόλλου αφανών εργασιών , την ύπαρξη τυχόν ανακεφαλαιωτικών πινάκων εργασιών (ΑΠΕ), οποιαδήποτε μεταβολή των συμβατικών δεδομένων του έργου κλπ. ) με την αντίστοιχη απόφαση έγκρισης από το αρμόδιο όργανο του φορέα  και το αρμόδιο Τεχνικό Συμβούλιο αν απαιτείται.</w:t>
      </w:r>
    </w:p>
    <w:p w14:paraId="2733D3F6" w14:textId="77777777" w:rsidR="001429F0" w:rsidRPr="00ED76B2" w:rsidRDefault="001429F0" w:rsidP="001429F0">
      <w:pPr>
        <w:spacing w:before="120" w:after="120" w:line="360" w:lineRule="atLeast"/>
        <w:jc w:val="both"/>
        <w:rPr>
          <w:rFonts w:ascii="Calibri" w:hAnsi="Calibri" w:cs="Calibri"/>
          <w:sz w:val="20"/>
          <w:szCs w:val="20"/>
        </w:rPr>
      </w:pPr>
      <w:r w:rsidRPr="00ED76B2">
        <w:rPr>
          <w:rFonts w:ascii="Calibri" w:hAnsi="Calibri" w:cs="Calibri"/>
          <w:sz w:val="20"/>
          <w:szCs w:val="20"/>
        </w:rPr>
        <w:t>- ΑΠΟΦΑΣΗ ΤΡΟΠΟΠΟΙΗΣΗΣ  ΣΥΜΒΑΤΙΚΟΥ ΑΝΤΙΚΕΙΜΕΝΟΥ(Για προμήθειες και υπηρεσίες)</w:t>
      </w:r>
    </w:p>
    <w:p w14:paraId="0A573BF8" w14:textId="77777777" w:rsidR="001429F0" w:rsidRPr="00ED76B2" w:rsidRDefault="001429F0" w:rsidP="001429F0">
      <w:pPr>
        <w:spacing w:before="120" w:after="120" w:line="360" w:lineRule="atLeast"/>
        <w:jc w:val="both"/>
        <w:rPr>
          <w:rFonts w:ascii="Calibri" w:hAnsi="Calibri" w:cs="Calibri"/>
          <w:sz w:val="20"/>
          <w:szCs w:val="20"/>
        </w:rPr>
      </w:pPr>
      <w:r w:rsidRPr="00ED76B2">
        <w:rPr>
          <w:rFonts w:ascii="Calibri" w:hAnsi="Calibri" w:cs="Calibri"/>
          <w:sz w:val="20"/>
          <w:szCs w:val="20"/>
        </w:rPr>
        <w:t>-ΠΡΩΤΟΚΟΛΛΟ ΠΑΡΑΛΑΒΗΣ ΠΟΣΟΤΙΚΗΣ ΚΑΙ ΠΟΙΟΤΙΚΗΣ (Για προμήθειες και υπηρεσίες)</w:t>
      </w:r>
    </w:p>
    <w:p w14:paraId="4FA44407" w14:textId="77777777" w:rsidR="001429F0" w:rsidRPr="00526044" w:rsidRDefault="001429F0" w:rsidP="001429F0">
      <w:pPr>
        <w:spacing w:before="120" w:after="120" w:line="360" w:lineRule="atLeast"/>
        <w:jc w:val="both"/>
        <w:rPr>
          <w:rFonts w:ascii="Calibri" w:hAnsi="Calibri" w:cs="Calibri"/>
          <w:sz w:val="20"/>
          <w:szCs w:val="20"/>
        </w:rPr>
      </w:pPr>
      <w:r w:rsidRPr="00526044">
        <w:rPr>
          <w:rFonts w:ascii="Calibri" w:hAnsi="Calibri" w:cs="Calibri"/>
          <w:sz w:val="20"/>
          <w:szCs w:val="20"/>
        </w:rPr>
        <w:t>-ΕΙΣΦΟΡΕΣ ΕΦΚΑ (Για Δημόσια Έργα)</w:t>
      </w:r>
    </w:p>
    <w:p w14:paraId="6BD29D74" w14:textId="1FF12144" w:rsidR="001429F0" w:rsidRPr="00ED76B2" w:rsidRDefault="00FA2D3B" w:rsidP="001429F0">
      <w:pPr>
        <w:spacing w:before="120" w:after="120" w:line="360" w:lineRule="atLeast"/>
        <w:jc w:val="both"/>
        <w:rPr>
          <w:rFonts w:ascii="Calibri" w:hAnsi="Calibri" w:cs="Calibri"/>
          <w:sz w:val="20"/>
          <w:szCs w:val="20"/>
        </w:rPr>
      </w:pPr>
      <w:r w:rsidRPr="0004221D">
        <w:rPr>
          <w:rFonts w:ascii="Calibri" w:hAnsi="Calibri" w:cs="Calibri"/>
          <w:sz w:val="20"/>
          <w:szCs w:val="20"/>
        </w:rPr>
        <w:t>-</w:t>
      </w:r>
      <w:r w:rsidR="002219F7" w:rsidRPr="0004221D">
        <w:t xml:space="preserve"> </w:t>
      </w:r>
      <w:r w:rsidR="002219F7" w:rsidRPr="0004221D">
        <w:rPr>
          <w:rFonts w:ascii="Calibri" w:hAnsi="Calibri" w:cs="Calibri"/>
          <w:sz w:val="20"/>
          <w:szCs w:val="20"/>
        </w:rPr>
        <w:t>ΠΡΟΓΡΑΜΜΑΤΙΚΗ ΣΥΜΒΑΣΗ ή ΕΓΓΡΑΦΑ ΑΡΜΟΔΙΩΝ ΔΑΣΙΚΩΝ ΥΠΗΡΕΣΙΩΝ / ΥΠΕΥΘΥΝΗ ΔΗΛΩΣΗ «ΠΕΡΙ ΜΗ ΑΠΑΙΤΗΣΗΣ ΣΥΝΑΨΗΣ ΠΡΟΓΡΑΜΜΑΤΙΚΗΣ ΣΥΜΒΑΣΗΣ»</w:t>
      </w:r>
    </w:p>
    <w:p w14:paraId="72C54F82" w14:textId="77777777" w:rsidR="00FA2D3B" w:rsidRPr="00ED76B2" w:rsidRDefault="00FA2D3B" w:rsidP="001429F0">
      <w:pPr>
        <w:spacing w:before="120" w:after="120" w:line="360" w:lineRule="atLeast"/>
        <w:jc w:val="both"/>
        <w:rPr>
          <w:rFonts w:ascii="Calibri" w:hAnsi="Calibri" w:cs="Calibri"/>
          <w:b/>
          <w:bCs/>
          <w:sz w:val="20"/>
          <w:szCs w:val="20"/>
        </w:rPr>
      </w:pPr>
    </w:p>
    <w:p w14:paraId="09EF4DFA" w14:textId="7D7E5665" w:rsidR="001429F0" w:rsidRPr="00ED76B2" w:rsidRDefault="001429F0" w:rsidP="001429F0">
      <w:pPr>
        <w:spacing w:before="120" w:after="120" w:line="360" w:lineRule="atLeast"/>
        <w:jc w:val="both"/>
        <w:rPr>
          <w:rFonts w:ascii="Calibri" w:hAnsi="Calibri" w:cs="Calibri"/>
          <w:b/>
          <w:bCs/>
          <w:sz w:val="20"/>
          <w:szCs w:val="20"/>
        </w:rPr>
      </w:pPr>
      <w:r w:rsidRPr="00ED76B2">
        <w:rPr>
          <w:rFonts w:ascii="Calibri" w:hAnsi="Calibri" w:cs="Calibri"/>
          <w:b/>
          <w:bCs/>
          <w:sz w:val="20"/>
          <w:szCs w:val="20"/>
        </w:rPr>
        <w:t>ΠΙΣΤΟΠΟΙΗΤΙΚΑ ΚΑΙ ΥΠΕΥΘΥΝΕΣ ΔΗΛΩΣΕΙΣ ΠΑΡΑΡΤΗΜΑΤΟΣ Ι  (Με την κατάθεση του 1</w:t>
      </w:r>
      <w:r w:rsidRPr="00ED76B2">
        <w:rPr>
          <w:rFonts w:ascii="Calibri" w:hAnsi="Calibri" w:cs="Calibri"/>
          <w:b/>
          <w:bCs/>
          <w:sz w:val="20"/>
          <w:szCs w:val="20"/>
          <w:vertAlign w:val="superscript"/>
        </w:rPr>
        <w:t>ου</w:t>
      </w:r>
      <w:r w:rsidRPr="00ED76B2">
        <w:rPr>
          <w:rFonts w:ascii="Calibri" w:hAnsi="Calibri" w:cs="Calibri"/>
          <w:b/>
          <w:bCs/>
          <w:sz w:val="20"/>
          <w:szCs w:val="20"/>
        </w:rPr>
        <w:t xml:space="preserve"> λογαριασμού και του τελικού λογαριασμού,  κατάθεση πιστοποιητικών σε επόμενους λογαριασμούς σύμφωνα με τον χρόνο ισχύος τους)</w:t>
      </w:r>
    </w:p>
    <w:p w14:paraId="3C8F1369" w14:textId="77777777" w:rsidR="001429F0" w:rsidRPr="00ED76B2" w:rsidRDefault="001429F0" w:rsidP="001429F0">
      <w:pPr>
        <w:spacing w:before="120" w:after="120" w:line="360" w:lineRule="atLeast"/>
        <w:jc w:val="both"/>
        <w:rPr>
          <w:rFonts w:ascii="Calibri" w:hAnsi="Calibri" w:cs="Calibri"/>
          <w:sz w:val="20"/>
          <w:szCs w:val="20"/>
        </w:rPr>
      </w:pPr>
    </w:p>
    <w:p w14:paraId="57E887B2" w14:textId="77777777" w:rsidR="001429F0" w:rsidRPr="00ED76B2" w:rsidRDefault="001429F0" w:rsidP="001429F0">
      <w:pPr>
        <w:spacing w:before="120" w:after="120" w:line="360" w:lineRule="atLeast"/>
        <w:jc w:val="both"/>
        <w:rPr>
          <w:rFonts w:ascii="Calibri" w:hAnsi="Calibri" w:cs="Calibri"/>
          <w:b/>
          <w:bCs/>
          <w:sz w:val="20"/>
          <w:szCs w:val="20"/>
        </w:rPr>
      </w:pPr>
      <w:r w:rsidRPr="00ED76B2">
        <w:rPr>
          <w:rFonts w:ascii="Calibri" w:hAnsi="Calibri" w:cs="Calibri"/>
          <w:b/>
          <w:bCs/>
          <w:sz w:val="20"/>
          <w:szCs w:val="20"/>
        </w:rPr>
        <w:t>ΔΙΚΑΙΟΛΟΓΗΤΙΚΑ ΕΚΧΩΡΗΣΗΣ ΔΗΜΟΣΙΑΣ ΣΥΜΒΑΣΗΣ</w:t>
      </w:r>
    </w:p>
    <w:p w14:paraId="0EAAAEBA" w14:textId="77777777" w:rsidR="001429F0" w:rsidRPr="00ED76B2" w:rsidRDefault="001429F0" w:rsidP="001429F0">
      <w:pPr>
        <w:spacing w:before="120" w:after="120" w:line="360" w:lineRule="atLeast"/>
        <w:jc w:val="both"/>
        <w:rPr>
          <w:rFonts w:ascii="Calibri" w:hAnsi="Calibri" w:cs="Calibri"/>
          <w:sz w:val="20"/>
          <w:szCs w:val="20"/>
        </w:rPr>
      </w:pPr>
      <w:r w:rsidRPr="00ED76B2">
        <w:rPr>
          <w:rFonts w:ascii="Calibri" w:hAnsi="Calibri" w:cs="Calibri"/>
          <w:sz w:val="20"/>
          <w:szCs w:val="20"/>
        </w:rPr>
        <w:t>-ΑΝΤΙΓΡΑΦΟ ΣΥΜΒΑΣΗΣ ΕΚΧΩΡΗΣΗΣ (Σε περίπτωση εκχώρησης απαιτήσεων του αναδόχου) – ΥΠΕΥΘΥΝΗ ΔΗΛΩΣΗ ΜΗ ΕΚΧΩΡΗΣΗΣ</w:t>
      </w:r>
    </w:p>
    <w:p w14:paraId="44FDE119" w14:textId="77777777" w:rsidR="001429F0" w:rsidRPr="00ED76B2" w:rsidRDefault="001429F0" w:rsidP="001429F0">
      <w:pPr>
        <w:spacing w:before="120" w:after="120" w:line="360" w:lineRule="atLeast"/>
        <w:jc w:val="both"/>
        <w:rPr>
          <w:rFonts w:ascii="Calibri" w:hAnsi="Calibri" w:cs="Calibri"/>
          <w:sz w:val="20"/>
          <w:szCs w:val="19"/>
        </w:rPr>
      </w:pPr>
      <w:r w:rsidRPr="00ED76B2">
        <w:rPr>
          <w:rFonts w:ascii="Calibri" w:hAnsi="Calibri" w:cs="Calibri"/>
          <w:sz w:val="20"/>
          <w:szCs w:val="19"/>
        </w:rPr>
        <w:t>-Βεβαίωση Πιστωτικού Ιδρύματος στην οποία θα αναγράφονται:</w:t>
      </w:r>
    </w:p>
    <w:p w14:paraId="5AB15984" w14:textId="77777777" w:rsidR="001429F0" w:rsidRPr="00ED76B2" w:rsidRDefault="001429F0" w:rsidP="001429F0">
      <w:pPr>
        <w:spacing w:before="120" w:after="120" w:line="360" w:lineRule="atLeast"/>
        <w:ind w:left="720"/>
        <w:jc w:val="both"/>
        <w:rPr>
          <w:rFonts w:ascii="Calibri" w:hAnsi="Calibri" w:cs="Calibri"/>
          <w:sz w:val="20"/>
          <w:szCs w:val="19"/>
        </w:rPr>
      </w:pPr>
      <w:r w:rsidRPr="00ED76B2">
        <w:rPr>
          <w:rFonts w:ascii="Calibri" w:hAnsi="Calibri" w:cs="Calibri"/>
          <w:sz w:val="20"/>
          <w:szCs w:val="19"/>
        </w:rPr>
        <w:t>- στοιχεία του βραχυπρόθεσμου δανείου και της σύμβασης εκχώρησης</w:t>
      </w:r>
    </w:p>
    <w:p w14:paraId="60C40A32" w14:textId="77777777" w:rsidR="001429F0" w:rsidRPr="00ED76B2" w:rsidRDefault="001429F0" w:rsidP="001429F0">
      <w:pPr>
        <w:spacing w:before="120" w:after="120" w:line="360" w:lineRule="atLeast"/>
        <w:ind w:left="720"/>
        <w:jc w:val="both"/>
        <w:rPr>
          <w:rFonts w:ascii="Calibri" w:hAnsi="Calibri" w:cs="Calibri"/>
          <w:sz w:val="20"/>
          <w:szCs w:val="19"/>
        </w:rPr>
      </w:pPr>
      <w:r w:rsidRPr="00ED76B2">
        <w:rPr>
          <w:rFonts w:ascii="Calibri" w:hAnsi="Calibri" w:cs="Calibri"/>
          <w:sz w:val="20"/>
          <w:szCs w:val="19"/>
        </w:rPr>
        <w:t xml:space="preserve">- αριθμός λογαριασμού (IBAN) του Πιστωτικού Ιδρύματος στον οποίο θα πραγματοποιηθεί η καταβολή της επιχορήγησης </w:t>
      </w:r>
    </w:p>
    <w:p w14:paraId="5BC819EC" w14:textId="77777777" w:rsidR="001429F0" w:rsidRPr="00ED76B2" w:rsidRDefault="001429F0" w:rsidP="001429F0">
      <w:pPr>
        <w:spacing w:before="120" w:after="120" w:line="360" w:lineRule="atLeast"/>
        <w:jc w:val="both"/>
        <w:rPr>
          <w:rFonts w:ascii="Calibri" w:hAnsi="Calibri" w:cs="Calibri"/>
          <w:sz w:val="20"/>
          <w:szCs w:val="20"/>
        </w:rPr>
      </w:pPr>
    </w:p>
    <w:p w14:paraId="269752F2" w14:textId="77777777" w:rsidR="001429F0" w:rsidRPr="00ED76B2" w:rsidRDefault="001429F0" w:rsidP="001429F0">
      <w:pPr>
        <w:spacing w:before="120" w:after="120" w:line="360" w:lineRule="atLeast"/>
        <w:jc w:val="both"/>
        <w:rPr>
          <w:rFonts w:ascii="Calibri" w:hAnsi="Calibri" w:cs="Calibri"/>
          <w:b/>
          <w:bCs/>
          <w:sz w:val="20"/>
          <w:szCs w:val="20"/>
        </w:rPr>
      </w:pPr>
      <w:r w:rsidRPr="00ED76B2">
        <w:rPr>
          <w:rFonts w:ascii="Calibri" w:hAnsi="Calibri" w:cs="Calibri"/>
          <w:b/>
          <w:bCs/>
          <w:sz w:val="20"/>
          <w:szCs w:val="20"/>
        </w:rPr>
        <w:t>ΣΕ ΠΕΡΙΠΤΩΣΗ ΑΙΤΗΜΑΤΟΣ ΓΙΑ ΕΚΤΑΜΙΕΥΣΗ ΠΡΟΚΑΤΑΒΟΛΗΣ</w:t>
      </w:r>
    </w:p>
    <w:p w14:paraId="1655CA16" w14:textId="77777777" w:rsidR="001429F0" w:rsidRPr="00ED76B2" w:rsidRDefault="001429F0" w:rsidP="001429F0">
      <w:pPr>
        <w:spacing w:before="120" w:after="120" w:line="360" w:lineRule="atLeast"/>
        <w:jc w:val="both"/>
        <w:rPr>
          <w:rFonts w:ascii="Calibri" w:hAnsi="Calibri" w:cs="Calibri"/>
          <w:sz w:val="20"/>
          <w:szCs w:val="20"/>
        </w:rPr>
      </w:pPr>
      <w:r w:rsidRPr="00ED76B2">
        <w:rPr>
          <w:rFonts w:ascii="Calibri" w:hAnsi="Calibri" w:cs="Calibri"/>
          <w:sz w:val="20"/>
          <w:szCs w:val="20"/>
        </w:rPr>
        <w:t>-Ισόποση εγγυητική επιστολή του αναδόχου.</w:t>
      </w:r>
    </w:p>
    <w:p w14:paraId="74365BFF" w14:textId="77777777" w:rsidR="001429F0" w:rsidRPr="00ED76B2" w:rsidRDefault="001429F0" w:rsidP="001429F0">
      <w:pPr>
        <w:spacing w:before="120" w:after="120" w:line="360" w:lineRule="atLeast"/>
        <w:jc w:val="both"/>
        <w:rPr>
          <w:rFonts w:ascii="Calibri" w:hAnsi="Calibri" w:cs="Calibri"/>
          <w:sz w:val="20"/>
          <w:szCs w:val="20"/>
        </w:rPr>
      </w:pPr>
      <w:r w:rsidRPr="00ED76B2">
        <w:rPr>
          <w:rFonts w:ascii="Calibri" w:hAnsi="Calibri" w:cs="Calibri"/>
          <w:sz w:val="20"/>
          <w:szCs w:val="20"/>
        </w:rPr>
        <w:t xml:space="preserve">- Απόφαση χορήγησης προκαταβολής μέχρι του ποσού που προβλέπεται στην διακήρυξη. </w:t>
      </w:r>
    </w:p>
    <w:p w14:paraId="681082A1" w14:textId="77777777" w:rsidR="00ED76B2" w:rsidRPr="00ED76B2" w:rsidRDefault="00ED76B2" w:rsidP="00ED76B2">
      <w:pPr>
        <w:spacing w:before="120" w:after="120" w:line="360" w:lineRule="atLeast"/>
        <w:jc w:val="both"/>
        <w:rPr>
          <w:rFonts w:ascii="Calibri" w:hAnsi="Calibri" w:cs="Calibri"/>
          <w:sz w:val="20"/>
          <w:szCs w:val="20"/>
        </w:rPr>
      </w:pPr>
      <w:r w:rsidRPr="00ED76B2">
        <w:rPr>
          <w:rFonts w:ascii="Calibri" w:hAnsi="Calibri" w:cs="Calibri"/>
          <w:sz w:val="20"/>
          <w:szCs w:val="20"/>
        </w:rPr>
        <w:lastRenderedPageBreak/>
        <w:t xml:space="preserve">- Τα δικαιολογητικά που περιλαμβάνονται στο Παράρτημα ΙΙ </w:t>
      </w:r>
    </w:p>
    <w:p w14:paraId="647433B4" w14:textId="77777777" w:rsidR="001429F0" w:rsidRPr="00ED76B2" w:rsidRDefault="001429F0" w:rsidP="001429F0">
      <w:pPr>
        <w:spacing w:before="120" w:after="120" w:line="360" w:lineRule="atLeast"/>
        <w:jc w:val="both"/>
        <w:rPr>
          <w:rFonts w:ascii="Calibri" w:hAnsi="Calibri" w:cs="Calibri"/>
          <w:sz w:val="20"/>
          <w:szCs w:val="20"/>
        </w:rPr>
      </w:pPr>
      <w:r w:rsidRPr="00ED76B2">
        <w:rPr>
          <w:rFonts w:ascii="Calibri" w:hAnsi="Calibri" w:cs="Calibri"/>
          <w:sz w:val="20"/>
          <w:szCs w:val="20"/>
        </w:rPr>
        <w:t>Τα απαιτούμενα από τον νόμο προτιμολόγια</w:t>
      </w:r>
    </w:p>
    <w:p w14:paraId="58F07A26" w14:textId="77777777" w:rsidR="001429F0" w:rsidRPr="00ED76B2" w:rsidRDefault="001429F0" w:rsidP="001429F0">
      <w:pPr>
        <w:spacing w:before="120" w:after="120" w:line="360" w:lineRule="atLeast"/>
        <w:jc w:val="both"/>
        <w:rPr>
          <w:rFonts w:ascii="Calibri" w:hAnsi="Calibri" w:cs="Calibri"/>
          <w:sz w:val="22"/>
          <w:szCs w:val="22"/>
        </w:rPr>
      </w:pPr>
      <w:r w:rsidRPr="00ED76B2">
        <w:rPr>
          <w:rFonts w:ascii="Calibri" w:hAnsi="Calibri" w:cs="Calibri"/>
          <w:sz w:val="22"/>
          <w:szCs w:val="22"/>
        </w:rPr>
        <w:t xml:space="preserve">                                                                                                                                                                                </w:t>
      </w:r>
    </w:p>
    <w:p w14:paraId="1C8AE404" w14:textId="77777777" w:rsidR="001429F0" w:rsidRPr="00ED76B2" w:rsidRDefault="001429F0" w:rsidP="001429F0">
      <w:pPr>
        <w:spacing w:before="120" w:after="120" w:line="360" w:lineRule="atLeast"/>
        <w:jc w:val="center"/>
        <w:rPr>
          <w:rFonts w:ascii="Calibri" w:hAnsi="Calibri" w:cs="Calibri"/>
          <w:sz w:val="22"/>
          <w:szCs w:val="22"/>
        </w:rPr>
      </w:pPr>
      <w:r w:rsidRPr="00ED76B2">
        <w:rPr>
          <w:rFonts w:ascii="Calibri" w:hAnsi="Calibri" w:cs="Calibri"/>
          <w:sz w:val="22"/>
          <w:szCs w:val="22"/>
        </w:rPr>
        <w:t>Ο</w:t>
      </w:r>
    </w:p>
    <w:p w14:paraId="175A29A0" w14:textId="77777777" w:rsidR="001429F0" w:rsidRPr="00ED76B2" w:rsidRDefault="001429F0" w:rsidP="001429F0">
      <w:pPr>
        <w:spacing w:before="120" w:after="120" w:line="360" w:lineRule="atLeast"/>
        <w:jc w:val="center"/>
        <w:rPr>
          <w:rFonts w:ascii="Calibri" w:hAnsi="Calibri" w:cs="Calibri"/>
          <w:sz w:val="22"/>
          <w:szCs w:val="22"/>
        </w:rPr>
      </w:pPr>
    </w:p>
    <w:p w14:paraId="78FB8D21" w14:textId="77777777" w:rsidR="001429F0" w:rsidRPr="00ED76B2" w:rsidRDefault="001429F0" w:rsidP="001429F0">
      <w:pPr>
        <w:spacing w:before="120" w:after="120" w:line="360" w:lineRule="atLeast"/>
        <w:jc w:val="center"/>
        <w:rPr>
          <w:rFonts w:ascii="Calibri" w:hAnsi="Calibri" w:cs="Calibri"/>
          <w:color w:val="000000"/>
          <w:sz w:val="20"/>
          <w:szCs w:val="20"/>
        </w:rPr>
      </w:pPr>
      <w:r w:rsidRPr="00ED76B2">
        <w:rPr>
          <w:rFonts w:ascii="Calibri" w:hAnsi="Calibri" w:cs="Calibri"/>
          <w:sz w:val="22"/>
          <w:szCs w:val="22"/>
        </w:rPr>
        <w:t>ΑΙΤΩΝ -ΒΕΒΑΙΩΝ                                                                                                                                                          ΝΟΜΙΜΟΣ ΕΚΠΡΟΣΩΠΟΣ                                                                                                                                                        ΤΟΥ ΔΙΚΑΙΟΥΧΟΥ ΤΟΥ ΕΡΓΟΥ</w:t>
      </w:r>
      <w:r w:rsidRPr="00ED76B2">
        <w:rPr>
          <w:rFonts w:ascii="Calibri" w:hAnsi="Calibri" w:cs="Calibri"/>
          <w:color w:val="000000"/>
          <w:sz w:val="20"/>
          <w:szCs w:val="20"/>
        </w:rPr>
        <w:t> </w:t>
      </w:r>
    </w:p>
    <w:p w14:paraId="6562190E" w14:textId="77777777" w:rsidR="001429F0" w:rsidRPr="00ED76B2" w:rsidRDefault="001429F0" w:rsidP="001429F0">
      <w:pPr>
        <w:shd w:val="clear" w:color="auto" w:fill="FFFFFF"/>
        <w:spacing w:after="0" w:line="240" w:lineRule="auto"/>
        <w:jc w:val="both"/>
        <w:rPr>
          <w:rFonts w:ascii="Calibri" w:eastAsia="Times New Roman" w:hAnsi="Calibri" w:cs="Calibri"/>
          <w:color w:val="000000"/>
          <w:kern w:val="0"/>
          <w:sz w:val="20"/>
          <w:szCs w:val="20"/>
          <w:lang w:eastAsia="el-GR"/>
          <w14:ligatures w14:val="none"/>
        </w:rPr>
      </w:pPr>
      <w:r w:rsidRPr="00ED76B2">
        <w:rPr>
          <w:rFonts w:ascii="Calibri" w:eastAsia="Times New Roman" w:hAnsi="Calibri" w:cs="Calibri"/>
          <w:color w:val="000000"/>
          <w:kern w:val="0"/>
          <w:sz w:val="20"/>
          <w:szCs w:val="20"/>
          <w:lang w:eastAsia="el-GR"/>
          <w14:ligatures w14:val="none"/>
        </w:rPr>
        <w:t>  </w:t>
      </w:r>
    </w:p>
    <w:p w14:paraId="7F6827D7" w14:textId="77777777" w:rsidR="001429F0" w:rsidRPr="00ED76B2" w:rsidRDefault="001429F0" w:rsidP="001429F0">
      <w:pPr>
        <w:shd w:val="clear" w:color="auto" w:fill="FFFFFF"/>
        <w:spacing w:after="0" w:line="240" w:lineRule="auto"/>
        <w:jc w:val="both"/>
        <w:rPr>
          <w:rFonts w:ascii="Calibri" w:eastAsia="Times New Roman" w:hAnsi="Calibri" w:cs="Calibri"/>
          <w:color w:val="000000"/>
          <w:kern w:val="0"/>
          <w:sz w:val="20"/>
          <w:szCs w:val="20"/>
          <w:lang w:eastAsia="el-GR"/>
          <w14:ligatures w14:val="none"/>
        </w:rPr>
      </w:pPr>
      <w:r w:rsidRPr="00ED76B2">
        <w:rPr>
          <w:rFonts w:ascii="Calibri" w:eastAsia="Times New Roman" w:hAnsi="Calibri" w:cs="Calibri"/>
          <w:b/>
          <w:bCs/>
          <w:color w:val="000000"/>
          <w:kern w:val="0"/>
          <w:sz w:val="20"/>
          <w:szCs w:val="20"/>
          <w:lang w:eastAsia="el-GR"/>
          <w14:ligatures w14:val="none"/>
        </w:rPr>
        <w:t>Σημείωση:</w:t>
      </w:r>
      <w:r w:rsidRPr="00ED76B2">
        <w:rPr>
          <w:rFonts w:ascii="Calibri" w:eastAsia="Times New Roman" w:hAnsi="Calibri" w:cs="Calibri"/>
          <w:color w:val="000000"/>
          <w:kern w:val="0"/>
          <w:sz w:val="20"/>
          <w:szCs w:val="20"/>
          <w:lang w:eastAsia="el-GR"/>
          <w14:ligatures w14:val="none"/>
        </w:rPr>
        <w:t xml:space="preserve"> </w:t>
      </w:r>
    </w:p>
    <w:p w14:paraId="59CD69AD" w14:textId="77777777" w:rsidR="001429F0" w:rsidRPr="00ED76B2" w:rsidRDefault="001429F0" w:rsidP="001429F0">
      <w:pPr>
        <w:numPr>
          <w:ilvl w:val="0"/>
          <w:numId w:val="1"/>
        </w:numPr>
        <w:shd w:val="clear" w:color="auto" w:fill="FFFFFF"/>
        <w:spacing w:before="120" w:after="0" w:line="240" w:lineRule="auto"/>
        <w:contextualSpacing/>
        <w:jc w:val="both"/>
        <w:rPr>
          <w:rFonts w:ascii="Calibri" w:hAnsi="Calibri" w:cs="Calibri"/>
          <w:color w:val="000000"/>
          <w:sz w:val="18"/>
          <w:szCs w:val="18"/>
        </w:rPr>
      </w:pPr>
      <w:r w:rsidRPr="00ED76B2">
        <w:rPr>
          <w:rFonts w:ascii="Calibri" w:hAnsi="Calibri" w:cs="Calibri"/>
          <w:color w:val="000000"/>
          <w:sz w:val="18"/>
          <w:szCs w:val="18"/>
        </w:rPr>
        <w:t>Το αίτημα πληρωμής αποστέλλεται με το έντυπο Δ6_Ε2 Δελτίο Παρακολούθησης Υλοποίησης Σύμβασης 1.1.</w:t>
      </w:r>
    </w:p>
    <w:p w14:paraId="385BF461" w14:textId="77777777" w:rsidR="001429F0" w:rsidRPr="00ED76B2" w:rsidRDefault="001429F0" w:rsidP="001429F0">
      <w:pPr>
        <w:numPr>
          <w:ilvl w:val="0"/>
          <w:numId w:val="1"/>
        </w:numPr>
        <w:shd w:val="clear" w:color="auto" w:fill="FFFFFF"/>
        <w:spacing w:before="120" w:after="0" w:line="240" w:lineRule="auto"/>
        <w:contextualSpacing/>
        <w:jc w:val="both"/>
        <w:rPr>
          <w:rFonts w:ascii="Calibri" w:hAnsi="Calibri" w:cs="Calibri"/>
          <w:color w:val="000000"/>
          <w:sz w:val="18"/>
          <w:szCs w:val="18"/>
        </w:rPr>
      </w:pPr>
      <w:r w:rsidRPr="00ED76B2">
        <w:rPr>
          <w:rFonts w:ascii="Calibri" w:hAnsi="Calibri" w:cs="Calibri"/>
          <w:color w:val="000000"/>
          <w:sz w:val="18"/>
          <w:szCs w:val="18"/>
        </w:rPr>
        <w:t xml:space="preserve">Αναφορά σε φάσεις και παραδοτέα γίνεται μόνο στην περίπτωση που αυτές προβλέπονται από την σύμβαση με συγκεκριμένο προϋπολογισμό και χρονοδιάγραμμα. </w:t>
      </w:r>
    </w:p>
    <w:p w14:paraId="3ABB019C" w14:textId="77777777" w:rsidR="001429F0" w:rsidRPr="00ED76B2" w:rsidRDefault="001429F0" w:rsidP="001429F0">
      <w:pPr>
        <w:numPr>
          <w:ilvl w:val="0"/>
          <w:numId w:val="1"/>
        </w:numPr>
        <w:shd w:val="clear" w:color="auto" w:fill="FFFFFF"/>
        <w:spacing w:before="120" w:after="0" w:line="240" w:lineRule="auto"/>
        <w:contextualSpacing/>
        <w:jc w:val="both"/>
        <w:rPr>
          <w:rFonts w:ascii="Calibri" w:hAnsi="Calibri" w:cs="Calibri"/>
          <w:color w:val="000000"/>
          <w:sz w:val="18"/>
          <w:szCs w:val="18"/>
        </w:rPr>
      </w:pPr>
      <w:r w:rsidRPr="00ED76B2">
        <w:rPr>
          <w:rFonts w:ascii="Calibri" w:hAnsi="Calibri" w:cs="Calibri"/>
          <w:color w:val="000000"/>
          <w:sz w:val="18"/>
          <w:szCs w:val="18"/>
        </w:rPr>
        <w:t xml:space="preserve">Για περισσότερα του ενός παραστατικά προστίθενται επιπλέον γραμμές. </w:t>
      </w:r>
    </w:p>
    <w:p w14:paraId="33398561" w14:textId="77777777" w:rsidR="001429F0" w:rsidRPr="00ED76B2" w:rsidRDefault="001429F0" w:rsidP="001429F0">
      <w:pPr>
        <w:shd w:val="clear" w:color="auto" w:fill="FFFFFF"/>
        <w:spacing w:before="120" w:after="120" w:line="360" w:lineRule="atLeast"/>
        <w:jc w:val="both"/>
        <w:rPr>
          <w:rFonts w:ascii="Calibri" w:hAnsi="Calibri" w:cs="Calibri"/>
          <w:color w:val="000000"/>
          <w:sz w:val="20"/>
          <w:szCs w:val="20"/>
        </w:rPr>
      </w:pPr>
    </w:p>
    <w:p w14:paraId="40BEAD8F" w14:textId="77777777" w:rsidR="001429F0" w:rsidRPr="00ED76B2" w:rsidRDefault="001429F0" w:rsidP="001429F0">
      <w:pPr>
        <w:shd w:val="clear" w:color="auto" w:fill="FFFFFF"/>
        <w:spacing w:before="120" w:after="120" w:line="360" w:lineRule="atLeast"/>
        <w:jc w:val="center"/>
        <w:rPr>
          <w:rFonts w:ascii="Calibri" w:hAnsi="Calibri" w:cs="Calibri"/>
          <w:color w:val="000000"/>
          <w:sz w:val="20"/>
          <w:szCs w:val="20"/>
        </w:rPr>
      </w:pPr>
    </w:p>
    <w:p w14:paraId="6E152030" w14:textId="77777777" w:rsidR="001429F0" w:rsidRPr="00ED76B2" w:rsidRDefault="001429F0" w:rsidP="001429F0">
      <w:pPr>
        <w:shd w:val="clear" w:color="auto" w:fill="FFFFFF"/>
        <w:spacing w:before="120" w:after="120" w:line="360" w:lineRule="atLeast"/>
        <w:jc w:val="both"/>
        <w:rPr>
          <w:rFonts w:ascii="Calibri" w:hAnsi="Calibri" w:cs="Calibri"/>
          <w:color w:val="000000"/>
          <w:sz w:val="20"/>
          <w:szCs w:val="20"/>
        </w:rPr>
      </w:pPr>
    </w:p>
    <w:p w14:paraId="3B80B817" w14:textId="77777777" w:rsidR="001429F0" w:rsidRPr="00ED76B2" w:rsidRDefault="001429F0" w:rsidP="001429F0">
      <w:pPr>
        <w:shd w:val="clear" w:color="auto" w:fill="FFFFFF"/>
        <w:spacing w:before="120" w:after="120" w:line="360" w:lineRule="atLeast"/>
        <w:jc w:val="both"/>
        <w:rPr>
          <w:rFonts w:ascii="Calibri" w:hAnsi="Calibri" w:cs="Calibri"/>
          <w:color w:val="000000"/>
          <w:sz w:val="20"/>
          <w:szCs w:val="20"/>
        </w:rPr>
      </w:pPr>
    </w:p>
    <w:p w14:paraId="54231E80" w14:textId="77777777" w:rsidR="001429F0" w:rsidRPr="00ED76B2" w:rsidRDefault="001429F0" w:rsidP="001429F0">
      <w:pPr>
        <w:spacing w:before="120" w:line="259" w:lineRule="auto"/>
        <w:jc w:val="both"/>
        <w:rPr>
          <w:rFonts w:ascii="Calibri" w:hAnsi="Calibri" w:cs="Calibri"/>
          <w:b/>
          <w:bCs/>
          <w:color w:val="000000"/>
          <w:sz w:val="20"/>
          <w:szCs w:val="20"/>
        </w:rPr>
      </w:pPr>
      <w:r w:rsidRPr="00ED76B2">
        <w:rPr>
          <w:rFonts w:ascii="Calibri" w:hAnsi="Calibri" w:cs="Calibri"/>
          <w:b/>
          <w:bCs/>
          <w:color w:val="000000"/>
          <w:sz w:val="20"/>
          <w:szCs w:val="20"/>
        </w:rPr>
        <w:br w:type="page"/>
      </w:r>
    </w:p>
    <w:p w14:paraId="6255EDAA" w14:textId="77777777" w:rsidR="001429F0" w:rsidRPr="00ED76B2" w:rsidRDefault="001429F0" w:rsidP="001429F0">
      <w:pPr>
        <w:shd w:val="clear" w:color="auto" w:fill="FFFFFF"/>
        <w:spacing w:before="120" w:after="120" w:line="360" w:lineRule="atLeast"/>
        <w:jc w:val="both"/>
        <w:rPr>
          <w:rFonts w:ascii="Calibri" w:hAnsi="Calibri" w:cs="Calibri"/>
          <w:b/>
          <w:bCs/>
          <w:color w:val="000000"/>
          <w:sz w:val="20"/>
          <w:szCs w:val="20"/>
        </w:rPr>
      </w:pPr>
      <w:r w:rsidRPr="00ED76B2">
        <w:rPr>
          <w:rFonts w:ascii="Calibri" w:hAnsi="Calibri" w:cs="Calibri"/>
          <w:b/>
          <w:bCs/>
          <w:color w:val="000000"/>
          <w:sz w:val="20"/>
          <w:szCs w:val="20"/>
        </w:rPr>
        <w:lastRenderedPageBreak/>
        <w:t>ΠΑΡΑΡΤΗΜΑ Ι</w:t>
      </w:r>
    </w:p>
    <w:p w14:paraId="21B2312B" w14:textId="77777777" w:rsidR="001429F0" w:rsidRPr="00ED76B2" w:rsidRDefault="001429F0" w:rsidP="001429F0">
      <w:pPr>
        <w:spacing w:before="120" w:after="120" w:line="360" w:lineRule="atLeast"/>
        <w:jc w:val="both"/>
        <w:rPr>
          <w:rFonts w:ascii="Calibri" w:hAnsi="Calibri" w:cs="Calibri"/>
          <w:sz w:val="22"/>
          <w:szCs w:val="22"/>
        </w:rPr>
      </w:pPr>
      <w:r w:rsidRPr="00ED76B2">
        <w:rPr>
          <w:rFonts w:ascii="Calibri" w:hAnsi="Calibri" w:cs="Calibri"/>
          <w:sz w:val="22"/>
          <w:szCs w:val="22"/>
        </w:rPr>
        <w:t>1.Πιστοποιητικό ισχύουσας εκπροσώπησης ισχύς 3 μήνες</w:t>
      </w:r>
    </w:p>
    <w:p w14:paraId="4C150979" w14:textId="77777777" w:rsidR="001429F0" w:rsidRPr="00ED76B2" w:rsidRDefault="001429F0" w:rsidP="001429F0">
      <w:pPr>
        <w:spacing w:before="120" w:after="120" w:line="360" w:lineRule="atLeast"/>
        <w:jc w:val="both"/>
        <w:rPr>
          <w:rFonts w:ascii="Calibri" w:hAnsi="Calibri" w:cs="Calibri"/>
          <w:sz w:val="22"/>
          <w:szCs w:val="22"/>
        </w:rPr>
      </w:pPr>
      <w:r w:rsidRPr="00ED76B2">
        <w:rPr>
          <w:rFonts w:ascii="Calibri" w:hAnsi="Calibri" w:cs="Calibri"/>
          <w:sz w:val="22"/>
          <w:szCs w:val="22"/>
        </w:rPr>
        <w:t>2.Πιστοποιητικό εγγραφής σε επιμελητήριο ισχύς 3 μήνες</w:t>
      </w:r>
    </w:p>
    <w:p w14:paraId="5E195267" w14:textId="77777777" w:rsidR="001429F0" w:rsidRPr="00ED76B2" w:rsidRDefault="001429F0" w:rsidP="001429F0">
      <w:pPr>
        <w:spacing w:before="120" w:after="120" w:line="360" w:lineRule="atLeast"/>
        <w:jc w:val="both"/>
        <w:rPr>
          <w:rFonts w:ascii="Calibri" w:hAnsi="Calibri" w:cs="Calibri"/>
          <w:sz w:val="22"/>
          <w:szCs w:val="22"/>
        </w:rPr>
      </w:pPr>
      <w:r w:rsidRPr="00ED76B2">
        <w:rPr>
          <w:rFonts w:ascii="Calibri" w:hAnsi="Calibri" w:cs="Calibri"/>
          <w:sz w:val="22"/>
          <w:szCs w:val="22"/>
        </w:rPr>
        <w:t>3.ΦΕΚ ή Καταστατικό  Σύστασης και τυχόν τροποποιήσεων</w:t>
      </w:r>
    </w:p>
    <w:p w14:paraId="0C7B2565" w14:textId="77777777" w:rsidR="001429F0" w:rsidRPr="00ED76B2" w:rsidRDefault="001429F0" w:rsidP="001429F0">
      <w:pPr>
        <w:spacing w:before="120" w:after="120" w:line="360" w:lineRule="atLeast"/>
        <w:jc w:val="both"/>
        <w:rPr>
          <w:rFonts w:ascii="Calibri" w:hAnsi="Calibri" w:cs="Calibri"/>
          <w:sz w:val="22"/>
          <w:szCs w:val="22"/>
        </w:rPr>
      </w:pPr>
      <w:r w:rsidRPr="00ED76B2">
        <w:rPr>
          <w:rFonts w:ascii="Calibri" w:hAnsi="Calibri" w:cs="Calibri"/>
          <w:sz w:val="22"/>
          <w:szCs w:val="22"/>
        </w:rPr>
        <w:t>4.Πιστοποιητικό Μεταβολών ισχύς 3 μήνες</w:t>
      </w:r>
    </w:p>
    <w:p w14:paraId="6B563D59" w14:textId="77777777" w:rsidR="001429F0" w:rsidRPr="00ED76B2" w:rsidRDefault="001429F0" w:rsidP="001429F0">
      <w:pPr>
        <w:spacing w:before="120" w:after="120" w:line="360" w:lineRule="atLeast"/>
        <w:jc w:val="both"/>
        <w:rPr>
          <w:rFonts w:ascii="Calibri" w:hAnsi="Calibri" w:cs="Calibri"/>
          <w:sz w:val="22"/>
          <w:szCs w:val="22"/>
        </w:rPr>
      </w:pPr>
      <w:r w:rsidRPr="00ED76B2">
        <w:rPr>
          <w:rFonts w:ascii="Calibri" w:hAnsi="Calibri" w:cs="Calibri"/>
          <w:sz w:val="22"/>
          <w:szCs w:val="22"/>
        </w:rPr>
        <w:t xml:space="preserve">5.Πιστοποιητικό Καλής Λειτουργίας (ΓΕΜΗ) ισχύς 2 μήνες </w:t>
      </w:r>
    </w:p>
    <w:p w14:paraId="667C7F3C" w14:textId="77777777" w:rsidR="001429F0" w:rsidRPr="00ED76B2" w:rsidRDefault="001429F0" w:rsidP="001429F0">
      <w:pPr>
        <w:spacing w:before="120" w:after="120" w:line="360" w:lineRule="atLeast"/>
        <w:jc w:val="both"/>
        <w:rPr>
          <w:rFonts w:ascii="Calibri" w:hAnsi="Calibri" w:cs="Calibri"/>
          <w:sz w:val="22"/>
          <w:szCs w:val="22"/>
        </w:rPr>
      </w:pPr>
      <w:r w:rsidRPr="00ED76B2">
        <w:rPr>
          <w:rFonts w:ascii="Calibri" w:hAnsi="Calibri" w:cs="Calibri"/>
          <w:sz w:val="22"/>
          <w:szCs w:val="22"/>
        </w:rPr>
        <w:t>6. Ενιαίο Πιστοποιητικό δικαστικής φερεγγυότητας ισχύς 3 μήνες</w:t>
      </w:r>
    </w:p>
    <w:p w14:paraId="5129FD08" w14:textId="77777777" w:rsidR="001429F0" w:rsidRPr="00ED76B2" w:rsidRDefault="001429F0" w:rsidP="001429F0">
      <w:pPr>
        <w:spacing w:before="120" w:after="120" w:line="360" w:lineRule="atLeast"/>
        <w:jc w:val="both"/>
        <w:rPr>
          <w:rFonts w:ascii="Calibri" w:hAnsi="Calibri" w:cs="Calibri"/>
          <w:sz w:val="22"/>
          <w:szCs w:val="22"/>
        </w:rPr>
      </w:pPr>
      <w:r w:rsidRPr="00ED76B2">
        <w:rPr>
          <w:rFonts w:ascii="Calibri" w:hAnsi="Calibri" w:cs="Calibri"/>
          <w:sz w:val="22"/>
          <w:szCs w:val="22"/>
        </w:rPr>
        <w:t xml:space="preserve">7.Υπεύθυνη δήλωση του νόμιμου εκπροσώπου ότι: </w:t>
      </w:r>
    </w:p>
    <w:p w14:paraId="52DD0CBF" w14:textId="77777777" w:rsidR="001429F0" w:rsidRPr="00ED76B2" w:rsidRDefault="001429F0" w:rsidP="001429F0">
      <w:pPr>
        <w:spacing w:before="120" w:after="120" w:line="360" w:lineRule="atLeast"/>
        <w:jc w:val="both"/>
        <w:rPr>
          <w:rFonts w:ascii="Calibri" w:hAnsi="Calibri" w:cs="Calibri"/>
          <w:sz w:val="18"/>
          <w:szCs w:val="18"/>
        </w:rPr>
      </w:pPr>
      <w:r w:rsidRPr="00ED76B2">
        <w:rPr>
          <w:rFonts w:ascii="Calibri" w:hAnsi="Calibri" w:cs="Calibri"/>
          <w:sz w:val="18"/>
          <w:szCs w:val="18"/>
        </w:rPr>
        <w:t xml:space="preserve">(α) Δεν  έχω αθετήσει τις υποχρεώσεις που προβλέπονται στην παρ. 2 του άρθρου 18 του ν. 4412/2016, </w:t>
      </w:r>
    </w:p>
    <w:p w14:paraId="053EEA5C" w14:textId="77777777" w:rsidR="001429F0" w:rsidRPr="00ED76B2" w:rsidRDefault="001429F0" w:rsidP="001429F0">
      <w:pPr>
        <w:spacing w:before="120" w:after="120" w:line="360" w:lineRule="atLeast"/>
        <w:jc w:val="both"/>
        <w:rPr>
          <w:rFonts w:ascii="Calibri" w:hAnsi="Calibri" w:cs="Calibri"/>
          <w:sz w:val="18"/>
          <w:szCs w:val="18"/>
        </w:rPr>
      </w:pPr>
      <w:r w:rsidRPr="00ED76B2">
        <w:rPr>
          <w:rFonts w:ascii="Calibri" w:hAnsi="Calibri" w:cs="Calibri"/>
          <w:sz w:val="18"/>
          <w:szCs w:val="18"/>
        </w:rPr>
        <w:t xml:space="preserve">(β) Δεν  τελώ υπό πτώχευση ή έχω υπαχθεί σε διαδικασία εξυγίανσης ή ειδικής εκκαθάρισης ή τελώ υπό αναγκαστική διαχείριση από εκκαθαριστή ή από το δικαστήριο ή έχω υπαχθεί σε διαδικασία πτωχευτικού συμβιβασμού ή έχω αναστείλει τις επιχειρηματικές του δραστηριότητες ή  βρίσκομαι σε οποιαδήποτε ανάλογη κατάσταση </w:t>
      </w:r>
      <w:proofErr w:type="spellStart"/>
      <w:r w:rsidRPr="00ED76B2">
        <w:rPr>
          <w:rFonts w:ascii="Calibri" w:hAnsi="Calibri" w:cs="Calibri"/>
          <w:sz w:val="18"/>
          <w:szCs w:val="18"/>
        </w:rPr>
        <w:t>προκύπτουσα</w:t>
      </w:r>
      <w:proofErr w:type="spellEnd"/>
      <w:r w:rsidRPr="00ED76B2">
        <w:rPr>
          <w:rFonts w:ascii="Calibri" w:hAnsi="Calibri" w:cs="Calibri"/>
          <w:sz w:val="18"/>
          <w:szCs w:val="18"/>
        </w:rPr>
        <w:t xml:space="preserve"> από παρόμοια διαδικασία, προβλεπόμενη σε εθνικές διατάξεις νόμου,</w:t>
      </w:r>
    </w:p>
    <w:p w14:paraId="59B17F45" w14:textId="77777777" w:rsidR="001429F0" w:rsidRPr="00ED76B2" w:rsidRDefault="001429F0" w:rsidP="001429F0">
      <w:pPr>
        <w:spacing w:before="120" w:after="120" w:line="360" w:lineRule="atLeast"/>
        <w:jc w:val="both"/>
        <w:rPr>
          <w:rFonts w:ascii="Calibri" w:hAnsi="Calibri" w:cs="Calibri"/>
          <w:sz w:val="18"/>
          <w:szCs w:val="18"/>
        </w:rPr>
      </w:pPr>
      <w:r w:rsidRPr="00ED76B2">
        <w:rPr>
          <w:rFonts w:ascii="Calibri" w:hAnsi="Calibri" w:cs="Calibri"/>
          <w:sz w:val="18"/>
          <w:szCs w:val="18"/>
        </w:rPr>
        <w:t>(γ) Δεν υπάρχουν επαρκώς εύλογες ενδείξεις που οδηγούν στο συμπέρασμα ότι ο οικονομικός φορέας μου συνήψε συμφωνίες με άλλους οικονομικούς φορείς με στόχο τη στρέβλωση του ανταγωνισμού,</w:t>
      </w:r>
    </w:p>
    <w:p w14:paraId="096C6E95" w14:textId="77777777" w:rsidR="001429F0" w:rsidRPr="00ED76B2" w:rsidRDefault="001429F0" w:rsidP="001429F0">
      <w:pPr>
        <w:spacing w:before="120" w:after="120" w:line="360" w:lineRule="atLeast"/>
        <w:jc w:val="both"/>
        <w:rPr>
          <w:rFonts w:ascii="Calibri" w:hAnsi="Calibri" w:cs="Calibri"/>
          <w:sz w:val="18"/>
          <w:szCs w:val="18"/>
        </w:rPr>
      </w:pPr>
      <w:r w:rsidRPr="00ED76B2">
        <w:rPr>
          <w:rFonts w:ascii="Calibri" w:hAnsi="Calibri" w:cs="Calibri"/>
          <w:sz w:val="18"/>
          <w:szCs w:val="18"/>
        </w:rPr>
        <w:t xml:space="preserve">δ) Δεν υφίσταται  μία κατάσταση σύγκρουσης συμφερόντων κατά την έννοια του άρθρου 24 του ν. 4412/2016, </w:t>
      </w:r>
    </w:p>
    <w:p w14:paraId="1FDB0EEA" w14:textId="77777777" w:rsidR="001429F0" w:rsidRPr="00ED76B2" w:rsidRDefault="001429F0" w:rsidP="001429F0">
      <w:pPr>
        <w:spacing w:before="120" w:after="120" w:line="360" w:lineRule="atLeast"/>
        <w:jc w:val="both"/>
        <w:rPr>
          <w:rFonts w:ascii="Calibri" w:hAnsi="Calibri" w:cs="Calibri"/>
          <w:sz w:val="18"/>
          <w:szCs w:val="18"/>
        </w:rPr>
      </w:pPr>
      <w:r w:rsidRPr="00ED76B2">
        <w:rPr>
          <w:rFonts w:ascii="Calibri" w:hAnsi="Calibri" w:cs="Calibri"/>
          <w:sz w:val="18"/>
          <w:szCs w:val="18"/>
        </w:rPr>
        <w:t>(ε) Δεν υφίσταται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w:t>
      </w:r>
    </w:p>
    <w:p w14:paraId="31D7F71B" w14:textId="77777777" w:rsidR="001429F0" w:rsidRPr="00ED76B2" w:rsidRDefault="001429F0" w:rsidP="001429F0">
      <w:pPr>
        <w:spacing w:before="120" w:after="120" w:line="360" w:lineRule="atLeast"/>
        <w:jc w:val="both"/>
        <w:rPr>
          <w:rFonts w:ascii="Calibri" w:hAnsi="Calibri" w:cs="Calibri"/>
          <w:sz w:val="18"/>
          <w:szCs w:val="18"/>
        </w:rPr>
      </w:pPr>
      <w:r w:rsidRPr="00ED76B2">
        <w:rPr>
          <w:rFonts w:ascii="Calibri" w:hAnsi="Calibri" w:cs="Calibri"/>
          <w:sz w:val="18"/>
          <w:szCs w:val="18"/>
        </w:rPr>
        <w:t>(</w:t>
      </w:r>
      <w:proofErr w:type="spellStart"/>
      <w:r w:rsidRPr="00ED76B2">
        <w:rPr>
          <w:rFonts w:ascii="Calibri" w:hAnsi="Calibri" w:cs="Calibri"/>
          <w:sz w:val="18"/>
          <w:szCs w:val="18"/>
        </w:rPr>
        <w:t>στ</w:t>
      </w:r>
      <w:proofErr w:type="spellEnd"/>
      <w:r w:rsidRPr="00ED76B2">
        <w:rPr>
          <w:rFonts w:ascii="Calibri" w:hAnsi="Calibri" w:cs="Calibri"/>
          <w:sz w:val="18"/>
          <w:szCs w:val="18"/>
        </w:rPr>
        <w:t>) 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452FA751" w14:textId="77777777" w:rsidR="001429F0" w:rsidRPr="00ED76B2" w:rsidRDefault="001429F0" w:rsidP="001429F0">
      <w:pPr>
        <w:spacing w:before="120" w:after="120" w:line="360" w:lineRule="atLeast"/>
        <w:jc w:val="both"/>
        <w:rPr>
          <w:rFonts w:ascii="Calibri" w:hAnsi="Calibri" w:cs="Calibri"/>
          <w:sz w:val="18"/>
          <w:szCs w:val="18"/>
        </w:rPr>
      </w:pPr>
      <w:r w:rsidRPr="00ED76B2">
        <w:rPr>
          <w:rFonts w:ascii="Calibri" w:hAnsi="Calibri" w:cs="Calibri"/>
          <w:sz w:val="18"/>
          <w:szCs w:val="18"/>
        </w:rPr>
        <w:t xml:space="preserve">(ζ) Δεν έχω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επίσης  δεν έχω αποκρύψει τις πληροφορίες αυτές , </w:t>
      </w:r>
    </w:p>
    <w:p w14:paraId="5032A677" w14:textId="77777777" w:rsidR="001429F0" w:rsidRPr="00ED76B2" w:rsidRDefault="001429F0" w:rsidP="001429F0">
      <w:pPr>
        <w:spacing w:before="120" w:after="120" w:line="360" w:lineRule="atLeast"/>
        <w:jc w:val="both"/>
        <w:rPr>
          <w:rFonts w:ascii="Calibri" w:hAnsi="Calibri" w:cs="Calibri"/>
          <w:sz w:val="18"/>
          <w:szCs w:val="18"/>
        </w:rPr>
      </w:pPr>
      <w:r w:rsidRPr="00ED76B2">
        <w:rPr>
          <w:rFonts w:ascii="Calibri" w:hAnsi="Calibri" w:cs="Calibri"/>
          <w:sz w:val="18"/>
          <w:szCs w:val="18"/>
        </w:rPr>
        <w:t>(η) Δεν έχω επιχειρήσει να επηρεάσω με αθέμιτο τρόπο τη διαδικασία λήψης αποφάσεων της αναθέτουσας αρχής, δεν έχω αποκτήσει εμπιστευτικές πληροφορίες που ενδέχεται να μου αποφέρουν αθέμιτο πλεονέκτημα στη διαδικασία σύναψης σύμβασης ή να παράσχω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42290D7B" w14:textId="77777777" w:rsidR="001429F0" w:rsidRPr="00ED76B2" w:rsidRDefault="001429F0" w:rsidP="001429F0">
      <w:pPr>
        <w:spacing w:before="120" w:after="120" w:line="360" w:lineRule="atLeast"/>
        <w:jc w:val="both"/>
        <w:rPr>
          <w:rFonts w:ascii="Calibri" w:hAnsi="Calibri" w:cs="Calibri"/>
          <w:sz w:val="22"/>
          <w:szCs w:val="22"/>
        </w:rPr>
      </w:pPr>
      <w:r w:rsidRPr="00ED76B2">
        <w:rPr>
          <w:rFonts w:ascii="Calibri" w:hAnsi="Calibri" w:cs="Calibri"/>
          <w:sz w:val="22"/>
          <w:szCs w:val="22"/>
        </w:rPr>
        <w:t xml:space="preserve">8. Υπεύθυνη δήλωση νόμιμου εκπροσώπου ότι δεν έχει εκδοθεί για το νομικό πρόσωπο που εκπροσωπεί δικαστική ή διοικητική απόφαση με τελεσίδικη και δεσμευτική ισχύ για την </w:t>
      </w:r>
      <w:r w:rsidRPr="00ED76B2">
        <w:rPr>
          <w:rFonts w:ascii="Calibri" w:hAnsi="Calibri" w:cs="Calibri"/>
          <w:sz w:val="22"/>
          <w:szCs w:val="22"/>
        </w:rPr>
        <w:lastRenderedPageBreak/>
        <w:t>αθέτηση των υποχρεώσεών της όσον αφορά στην καταβολή φόρων ή εισφορών κοινωνικής ασφάλισης.</w:t>
      </w:r>
    </w:p>
    <w:p w14:paraId="13D1CF4B" w14:textId="77777777" w:rsidR="00E1652F" w:rsidRPr="00ED76B2" w:rsidRDefault="00E1652F">
      <w:pPr>
        <w:rPr>
          <w:rFonts w:ascii="Calibri" w:hAnsi="Calibri" w:cs="Calibri"/>
        </w:rPr>
      </w:pPr>
    </w:p>
    <w:p w14:paraId="0A5FBB19" w14:textId="77777777" w:rsidR="00ED76B2" w:rsidRPr="00ED76B2" w:rsidRDefault="00ED76B2" w:rsidP="00ED76B2">
      <w:pPr>
        <w:shd w:val="clear" w:color="auto" w:fill="FFFFFF"/>
        <w:spacing w:before="120" w:after="120" w:line="360" w:lineRule="atLeast"/>
        <w:jc w:val="both"/>
        <w:rPr>
          <w:rFonts w:ascii="Calibri" w:hAnsi="Calibri" w:cs="Calibri"/>
          <w:b/>
          <w:bCs/>
          <w:color w:val="000000"/>
          <w:sz w:val="20"/>
          <w:szCs w:val="20"/>
        </w:rPr>
      </w:pPr>
      <w:r w:rsidRPr="00ED76B2">
        <w:rPr>
          <w:rFonts w:ascii="Calibri" w:hAnsi="Calibri" w:cs="Calibri"/>
          <w:b/>
          <w:bCs/>
          <w:color w:val="000000"/>
          <w:sz w:val="20"/>
          <w:szCs w:val="20"/>
        </w:rPr>
        <w:t>ΠΑΡΑΡΤΗΜΑ ΙΙ</w:t>
      </w:r>
    </w:p>
    <w:tbl>
      <w:tblPr>
        <w:tblW w:w="0" w:type="auto"/>
        <w:tblLook w:val="04A0" w:firstRow="1" w:lastRow="0" w:firstColumn="1" w:lastColumn="0" w:noHBand="0" w:noVBand="1"/>
      </w:tblPr>
      <w:tblGrid>
        <w:gridCol w:w="308"/>
        <w:gridCol w:w="1908"/>
        <w:gridCol w:w="1872"/>
        <w:gridCol w:w="1920"/>
        <w:gridCol w:w="2298"/>
      </w:tblGrid>
      <w:tr w:rsidR="00ED76B2" w:rsidRPr="00ED76B2" w14:paraId="3837DD03" w14:textId="77777777" w:rsidTr="00242D49">
        <w:trPr>
          <w:trHeight w:val="300"/>
        </w:trPr>
        <w:tc>
          <w:tcPr>
            <w:tcW w:w="0" w:type="auto"/>
            <w:gridSpan w:val="5"/>
            <w:tcBorders>
              <w:top w:val="nil"/>
              <w:left w:val="nil"/>
              <w:bottom w:val="single" w:sz="4" w:space="0" w:color="auto"/>
              <w:right w:val="nil"/>
            </w:tcBorders>
            <w:vAlign w:val="bottom"/>
            <w:hideMark/>
          </w:tcPr>
          <w:p w14:paraId="15996156" w14:textId="77777777" w:rsidR="00ED76B2" w:rsidRPr="00ED76B2" w:rsidRDefault="00ED76B2" w:rsidP="00ED76B2">
            <w:pPr>
              <w:spacing w:after="0" w:line="240" w:lineRule="auto"/>
              <w:jc w:val="center"/>
              <w:rPr>
                <w:rFonts w:ascii="Calibri" w:eastAsia="Times New Roman" w:hAnsi="Calibri" w:cs="Calibri"/>
                <w:b/>
                <w:bCs/>
                <w:color w:val="000000"/>
                <w:kern w:val="0"/>
                <w:sz w:val="22"/>
                <w:szCs w:val="22"/>
                <w:lang w:eastAsia="el-GR"/>
                <w14:ligatures w14:val="none"/>
              </w:rPr>
            </w:pPr>
            <w:r w:rsidRPr="00ED76B2">
              <w:rPr>
                <w:rFonts w:ascii="Calibri" w:eastAsia="Times New Roman" w:hAnsi="Calibri" w:cs="Calibri"/>
                <w:b/>
                <w:bCs/>
                <w:color w:val="000000"/>
                <w:kern w:val="0"/>
                <w:sz w:val="22"/>
                <w:szCs w:val="22"/>
                <w:lang w:eastAsia="el-GR"/>
                <w14:ligatures w14:val="none"/>
              </w:rPr>
              <w:t>ΔΙΚΑΙΟΛΟΓΗΤΙΚΑ ΧΡΗΜΑΤΟΔΟΤΗΣΗΣ (ΑΦΟΡΑ ΕΚΤΑΜΙΕΥΣΗ ΠΡΟΚΑΤΑΒΟΛΗΣ)</w:t>
            </w:r>
          </w:p>
        </w:tc>
      </w:tr>
      <w:tr w:rsidR="00ED76B2" w:rsidRPr="00ED76B2" w14:paraId="41F1485E" w14:textId="77777777" w:rsidTr="00242D49">
        <w:trPr>
          <w:trHeight w:val="300"/>
        </w:trPr>
        <w:tc>
          <w:tcPr>
            <w:tcW w:w="0" w:type="auto"/>
            <w:tcBorders>
              <w:top w:val="nil"/>
              <w:left w:val="single" w:sz="4" w:space="0" w:color="auto"/>
              <w:bottom w:val="single" w:sz="4" w:space="0" w:color="auto"/>
              <w:right w:val="single" w:sz="4" w:space="0" w:color="auto"/>
            </w:tcBorders>
            <w:noWrap/>
            <w:vAlign w:val="bottom"/>
            <w:hideMark/>
          </w:tcPr>
          <w:p w14:paraId="52267B7A"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 </w:t>
            </w:r>
          </w:p>
        </w:tc>
        <w:tc>
          <w:tcPr>
            <w:tcW w:w="0" w:type="auto"/>
            <w:tcBorders>
              <w:top w:val="nil"/>
              <w:left w:val="nil"/>
              <w:bottom w:val="single" w:sz="4" w:space="0" w:color="auto"/>
              <w:right w:val="single" w:sz="4" w:space="0" w:color="auto"/>
            </w:tcBorders>
            <w:vAlign w:val="bottom"/>
            <w:hideMark/>
          </w:tcPr>
          <w:p w14:paraId="295BEAC9" w14:textId="77777777" w:rsidR="00ED76B2" w:rsidRPr="00ED76B2" w:rsidRDefault="00ED76B2" w:rsidP="00ED76B2">
            <w:pPr>
              <w:spacing w:after="0" w:line="240" w:lineRule="auto"/>
              <w:jc w:val="center"/>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 xml:space="preserve">ΟΤΑ </w:t>
            </w:r>
          </w:p>
        </w:tc>
        <w:tc>
          <w:tcPr>
            <w:tcW w:w="0" w:type="auto"/>
            <w:tcBorders>
              <w:top w:val="nil"/>
              <w:left w:val="nil"/>
              <w:bottom w:val="single" w:sz="4" w:space="0" w:color="auto"/>
              <w:right w:val="single" w:sz="4" w:space="0" w:color="auto"/>
            </w:tcBorders>
            <w:noWrap/>
            <w:vAlign w:val="bottom"/>
            <w:hideMark/>
          </w:tcPr>
          <w:p w14:paraId="464AF756" w14:textId="77777777" w:rsidR="00ED76B2" w:rsidRPr="00ED76B2" w:rsidRDefault="00ED76B2" w:rsidP="00ED76B2">
            <w:pPr>
              <w:spacing w:after="0" w:line="240" w:lineRule="auto"/>
              <w:jc w:val="center"/>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ΝΠΙΔ</w:t>
            </w:r>
          </w:p>
        </w:tc>
        <w:tc>
          <w:tcPr>
            <w:tcW w:w="0" w:type="auto"/>
            <w:tcBorders>
              <w:top w:val="nil"/>
              <w:left w:val="nil"/>
              <w:bottom w:val="single" w:sz="4" w:space="0" w:color="auto"/>
              <w:right w:val="single" w:sz="4" w:space="0" w:color="auto"/>
            </w:tcBorders>
            <w:noWrap/>
            <w:vAlign w:val="bottom"/>
            <w:hideMark/>
          </w:tcPr>
          <w:p w14:paraId="44FF81AC" w14:textId="77777777" w:rsidR="00ED76B2" w:rsidRPr="00ED76B2" w:rsidRDefault="00ED76B2" w:rsidP="00ED76B2">
            <w:pPr>
              <w:spacing w:after="0" w:line="240" w:lineRule="auto"/>
              <w:jc w:val="center"/>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ΝΠΔΔ</w:t>
            </w:r>
          </w:p>
        </w:tc>
        <w:tc>
          <w:tcPr>
            <w:tcW w:w="0" w:type="auto"/>
            <w:tcBorders>
              <w:top w:val="nil"/>
              <w:left w:val="nil"/>
              <w:bottom w:val="single" w:sz="4" w:space="0" w:color="auto"/>
              <w:right w:val="single" w:sz="4" w:space="0" w:color="auto"/>
            </w:tcBorders>
            <w:noWrap/>
            <w:vAlign w:val="bottom"/>
            <w:hideMark/>
          </w:tcPr>
          <w:p w14:paraId="191E7EC0" w14:textId="77777777" w:rsidR="00ED76B2" w:rsidRPr="00ED76B2" w:rsidRDefault="00ED76B2" w:rsidP="00ED76B2">
            <w:pPr>
              <w:spacing w:after="0" w:line="240" w:lineRule="auto"/>
              <w:jc w:val="center"/>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ΑΝΩΝΥΜΕΣ ΕΤΑΙΡΕΙΕΣ</w:t>
            </w:r>
          </w:p>
        </w:tc>
      </w:tr>
      <w:tr w:rsidR="00ED76B2" w:rsidRPr="00ED76B2" w14:paraId="58C6F341" w14:textId="77777777" w:rsidTr="00242D49">
        <w:trPr>
          <w:trHeight w:val="600"/>
        </w:trPr>
        <w:tc>
          <w:tcPr>
            <w:tcW w:w="0" w:type="auto"/>
            <w:tcBorders>
              <w:top w:val="nil"/>
              <w:left w:val="single" w:sz="4" w:space="0" w:color="auto"/>
              <w:bottom w:val="single" w:sz="4" w:space="0" w:color="auto"/>
              <w:right w:val="single" w:sz="4" w:space="0" w:color="auto"/>
            </w:tcBorders>
            <w:noWrap/>
            <w:vAlign w:val="bottom"/>
            <w:hideMark/>
          </w:tcPr>
          <w:p w14:paraId="607215F6" w14:textId="77777777" w:rsidR="00ED76B2" w:rsidRPr="00ED76B2" w:rsidRDefault="00ED76B2" w:rsidP="00ED76B2">
            <w:pPr>
              <w:spacing w:after="0" w:line="240" w:lineRule="auto"/>
              <w:jc w:val="right"/>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1</w:t>
            </w:r>
          </w:p>
        </w:tc>
        <w:tc>
          <w:tcPr>
            <w:tcW w:w="0" w:type="auto"/>
            <w:tcBorders>
              <w:top w:val="nil"/>
              <w:left w:val="nil"/>
              <w:bottom w:val="single" w:sz="4" w:space="0" w:color="auto"/>
              <w:right w:val="single" w:sz="4" w:space="0" w:color="auto"/>
            </w:tcBorders>
            <w:vAlign w:val="bottom"/>
            <w:hideMark/>
          </w:tcPr>
          <w:p w14:paraId="13C17A14"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ΦΕΚ ΣΥΣΤΑΣΗΣ ΚΑΙ ΤΥΧΟΝ ΤΡΟΠΟΠΟΙΗΣΕΙΣ</w:t>
            </w:r>
          </w:p>
        </w:tc>
        <w:tc>
          <w:tcPr>
            <w:tcW w:w="0" w:type="auto"/>
            <w:tcBorders>
              <w:top w:val="nil"/>
              <w:left w:val="nil"/>
              <w:bottom w:val="single" w:sz="4" w:space="0" w:color="auto"/>
              <w:right w:val="single" w:sz="4" w:space="0" w:color="auto"/>
            </w:tcBorders>
            <w:vAlign w:val="bottom"/>
            <w:hideMark/>
          </w:tcPr>
          <w:p w14:paraId="0075007A"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ΦΕΚ ΣΥΣΤΑΣΗΣ ΚΑΙ ΤΥΧΟΝ ΤΡΟΠΟΠΟΙΗΣΕΙΣ</w:t>
            </w:r>
          </w:p>
        </w:tc>
        <w:tc>
          <w:tcPr>
            <w:tcW w:w="0" w:type="auto"/>
            <w:tcBorders>
              <w:top w:val="nil"/>
              <w:left w:val="nil"/>
              <w:bottom w:val="single" w:sz="4" w:space="0" w:color="auto"/>
              <w:right w:val="single" w:sz="4" w:space="0" w:color="auto"/>
            </w:tcBorders>
            <w:vAlign w:val="bottom"/>
            <w:hideMark/>
          </w:tcPr>
          <w:p w14:paraId="239FE612"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ΦΕΚ ΣΥΣΤΑΣΗΣ ΚΑΙ ΤΥΧΟΝ ΤΡΟΠΟΠΟΙΗΣΕΙΣ</w:t>
            </w:r>
          </w:p>
        </w:tc>
        <w:tc>
          <w:tcPr>
            <w:tcW w:w="0" w:type="auto"/>
            <w:tcBorders>
              <w:top w:val="nil"/>
              <w:left w:val="nil"/>
              <w:bottom w:val="single" w:sz="4" w:space="0" w:color="auto"/>
              <w:right w:val="single" w:sz="4" w:space="0" w:color="auto"/>
            </w:tcBorders>
            <w:noWrap/>
            <w:vAlign w:val="bottom"/>
            <w:hideMark/>
          </w:tcPr>
          <w:p w14:paraId="4849F849"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ΦΕΚ ΚΑΤΑΣΤΑΤΙΚΟΥ</w:t>
            </w:r>
          </w:p>
        </w:tc>
      </w:tr>
      <w:tr w:rsidR="00ED76B2" w:rsidRPr="00ED76B2" w14:paraId="67F04783" w14:textId="77777777" w:rsidTr="00242D49">
        <w:trPr>
          <w:trHeight w:val="923"/>
        </w:trPr>
        <w:tc>
          <w:tcPr>
            <w:tcW w:w="0" w:type="auto"/>
            <w:tcBorders>
              <w:top w:val="nil"/>
              <w:left w:val="single" w:sz="4" w:space="0" w:color="auto"/>
              <w:bottom w:val="single" w:sz="4" w:space="0" w:color="auto"/>
              <w:right w:val="single" w:sz="4" w:space="0" w:color="auto"/>
            </w:tcBorders>
            <w:noWrap/>
            <w:vAlign w:val="bottom"/>
            <w:hideMark/>
          </w:tcPr>
          <w:p w14:paraId="636EE7F7" w14:textId="77777777" w:rsidR="00ED76B2" w:rsidRPr="00ED76B2" w:rsidRDefault="00ED76B2" w:rsidP="00ED76B2">
            <w:pPr>
              <w:spacing w:after="0" w:line="240" w:lineRule="auto"/>
              <w:jc w:val="right"/>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2</w:t>
            </w:r>
          </w:p>
        </w:tc>
        <w:tc>
          <w:tcPr>
            <w:tcW w:w="0" w:type="auto"/>
            <w:tcBorders>
              <w:top w:val="nil"/>
              <w:left w:val="nil"/>
              <w:bottom w:val="single" w:sz="4" w:space="0" w:color="auto"/>
              <w:right w:val="single" w:sz="4" w:space="0" w:color="auto"/>
            </w:tcBorders>
            <w:vAlign w:val="bottom"/>
            <w:hideMark/>
          </w:tcPr>
          <w:p w14:paraId="30C5E964"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ΠΡΑΚΤΙΚΟ ΟΡΚΟΜΩΣΙΑΣ ΔΗΜΑΡΧΟΥ ΚΑΙ ΔΗΜΟΤΙΚΩΝ ΣΥΜΒΟΥΛΩΝ</w:t>
            </w:r>
          </w:p>
        </w:tc>
        <w:tc>
          <w:tcPr>
            <w:tcW w:w="0" w:type="auto"/>
            <w:tcBorders>
              <w:top w:val="nil"/>
              <w:left w:val="nil"/>
              <w:bottom w:val="single" w:sz="4" w:space="0" w:color="auto"/>
              <w:right w:val="single" w:sz="4" w:space="0" w:color="auto"/>
            </w:tcBorders>
            <w:vAlign w:val="bottom"/>
            <w:hideMark/>
          </w:tcPr>
          <w:p w14:paraId="33976211"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ΠΡΑΚΤΙΚΟ ΔΙΟΙΚΗΤΙΚΟΥ ΣΥΜΒΟΥΛΙΟΥ ΜΕ ΤΟ ΟΠΟΙΟ ΟΡΙΖΕΤΑΙ Ο ΝΟΜΙΜΟΣ ΕΚΠΡΟΣΩΠΟΣ  ΚΑΙ ΤΟ ΔΣ</w:t>
            </w:r>
          </w:p>
        </w:tc>
        <w:tc>
          <w:tcPr>
            <w:tcW w:w="0" w:type="auto"/>
            <w:tcBorders>
              <w:top w:val="nil"/>
              <w:left w:val="nil"/>
              <w:bottom w:val="single" w:sz="4" w:space="0" w:color="auto"/>
              <w:right w:val="single" w:sz="4" w:space="0" w:color="auto"/>
            </w:tcBorders>
            <w:vAlign w:val="bottom"/>
            <w:hideMark/>
          </w:tcPr>
          <w:p w14:paraId="5199FD9E"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ΠΡΑΚΤΙΚΟ ΟΡΚΟΜΩΣΙΑΣ ΠΕΡΙΦΕΡΕΙΑΡΧΗ ΚΑΙ ΠΕΡΙΦΕΡΕΙΑΚΩΝ ΣΥΜΒΟΥΛΩΝ</w:t>
            </w:r>
          </w:p>
        </w:tc>
        <w:tc>
          <w:tcPr>
            <w:tcW w:w="0" w:type="auto"/>
            <w:tcBorders>
              <w:top w:val="nil"/>
              <w:left w:val="nil"/>
              <w:bottom w:val="single" w:sz="4" w:space="0" w:color="auto"/>
              <w:right w:val="single" w:sz="4" w:space="0" w:color="auto"/>
            </w:tcBorders>
            <w:noWrap/>
            <w:vAlign w:val="bottom"/>
            <w:hideMark/>
          </w:tcPr>
          <w:p w14:paraId="1BA36F44"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 xml:space="preserve">ΦΕΚ ΔΣ </w:t>
            </w:r>
          </w:p>
        </w:tc>
      </w:tr>
      <w:tr w:rsidR="00ED76B2" w:rsidRPr="00ED76B2" w14:paraId="21B24D48" w14:textId="77777777" w:rsidTr="00242D49">
        <w:trPr>
          <w:trHeight w:val="1200"/>
        </w:trPr>
        <w:tc>
          <w:tcPr>
            <w:tcW w:w="0" w:type="auto"/>
            <w:tcBorders>
              <w:top w:val="nil"/>
              <w:left w:val="single" w:sz="4" w:space="0" w:color="auto"/>
              <w:bottom w:val="single" w:sz="4" w:space="0" w:color="auto"/>
              <w:right w:val="single" w:sz="4" w:space="0" w:color="auto"/>
            </w:tcBorders>
            <w:noWrap/>
            <w:vAlign w:val="bottom"/>
            <w:hideMark/>
          </w:tcPr>
          <w:p w14:paraId="07F45532" w14:textId="77777777" w:rsidR="00ED76B2" w:rsidRPr="00ED76B2" w:rsidRDefault="00ED76B2" w:rsidP="00ED76B2">
            <w:pPr>
              <w:spacing w:after="0" w:line="240" w:lineRule="auto"/>
              <w:jc w:val="right"/>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3</w:t>
            </w:r>
          </w:p>
        </w:tc>
        <w:tc>
          <w:tcPr>
            <w:tcW w:w="0" w:type="auto"/>
            <w:tcBorders>
              <w:top w:val="nil"/>
              <w:left w:val="nil"/>
              <w:bottom w:val="single" w:sz="4" w:space="0" w:color="auto"/>
              <w:right w:val="single" w:sz="4" w:space="0" w:color="auto"/>
            </w:tcBorders>
            <w:vAlign w:val="bottom"/>
            <w:hideMark/>
          </w:tcPr>
          <w:p w14:paraId="43750228"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ΠΡΑΚΤΙΚΟ ΔΗΜΟΤΙΚΟΥ ΣΥΜΒΟΥΛΙΟΥ ΜΕ ΤΟ ΟΠΟΙΟ ΟΡΙΖΕΤΑΙ Ο ΥΠΟΛΟΓΟΣ ΔΙΑΧΕΙΡΙΣΗΣ ΤΟΥ ΛΟΓΑΡΙΑΣΜΟΥ</w:t>
            </w:r>
          </w:p>
        </w:tc>
        <w:tc>
          <w:tcPr>
            <w:tcW w:w="0" w:type="auto"/>
            <w:tcBorders>
              <w:top w:val="nil"/>
              <w:left w:val="nil"/>
              <w:bottom w:val="single" w:sz="4" w:space="0" w:color="auto"/>
              <w:right w:val="single" w:sz="4" w:space="0" w:color="auto"/>
            </w:tcBorders>
            <w:vAlign w:val="bottom"/>
            <w:hideMark/>
          </w:tcPr>
          <w:p w14:paraId="7AE08BB3"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ΠΡΑΚΤΙΚΟ Δ. Σ. ΜΕ ΤΟ ΟΠΟΙΟ ΟΡΙΖΕΤΑΙ Ο ΥΠΟΛΟΓΟΣ ΔΙΑΧΕΙΡΙΣΗΣ ΤΟΥ ΛΟΓΑΡΙΑΣΜΟΥ</w:t>
            </w:r>
          </w:p>
        </w:tc>
        <w:tc>
          <w:tcPr>
            <w:tcW w:w="0" w:type="auto"/>
            <w:tcBorders>
              <w:top w:val="nil"/>
              <w:left w:val="nil"/>
              <w:bottom w:val="single" w:sz="4" w:space="0" w:color="auto"/>
              <w:right w:val="single" w:sz="4" w:space="0" w:color="auto"/>
            </w:tcBorders>
            <w:vAlign w:val="bottom"/>
            <w:hideMark/>
          </w:tcPr>
          <w:p w14:paraId="135C43B2"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ΠΡΑΚΤΙΚΟ  ΣΥΜΒΟΥΛΙΟΥ ΠΕΡΙΦΕΡΕΙΑΣ ΜΕ ΤΟ ΟΠΟΙΟ ΟΡΙΖΕΤΑΙ Ο ΥΠΟΛΟΓΟΣ ΔΙΑΧΕΙΡΙΣΗΣ ΤΟΥ ΛΟΓΑΡΙΑΣΜΟΥ</w:t>
            </w:r>
          </w:p>
        </w:tc>
        <w:tc>
          <w:tcPr>
            <w:tcW w:w="0" w:type="auto"/>
            <w:tcBorders>
              <w:top w:val="nil"/>
              <w:left w:val="nil"/>
              <w:bottom w:val="single" w:sz="4" w:space="0" w:color="auto"/>
              <w:right w:val="single" w:sz="4" w:space="0" w:color="auto"/>
            </w:tcBorders>
            <w:vAlign w:val="bottom"/>
            <w:hideMark/>
          </w:tcPr>
          <w:p w14:paraId="559DCC45"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ΠΡΑΚΤΙΚΟ Δ. Σ. ΜΕ ΤΟ ΟΠΟΙΟ ΟΡΙΖΕΤΑΙ Ο ΥΠΟΛΟΓΟΣ ΔΙΑΧΕΙΡΙΣΗΣ ΤΟΥ ΛΟΓΑΡΙΑΣΜΟΥ</w:t>
            </w:r>
          </w:p>
        </w:tc>
      </w:tr>
      <w:tr w:rsidR="00ED76B2" w:rsidRPr="00ED76B2" w14:paraId="7EEF3590" w14:textId="77777777" w:rsidTr="00242D49">
        <w:trPr>
          <w:trHeight w:val="1249"/>
        </w:trPr>
        <w:tc>
          <w:tcPr>
            <w:tcW w:w="0" w:type="auto"/>
            <w:tcBorders>
              <w:top w:val="nil"/>
              <w:left w:val="single" w:sz="4" w:space="0" w:color="auto"/>
              <w:bottom w:val="single" w:sz="4" w:space="0" w:color="auto"/>
              <w:right w:val="single" w:sz="4" w:space="0" w:color="auto"/>
            </w:tcBorders>
            <w:noWrap/>
            <w:vAlign w:val="bottom"/>
            <w:hideMark/>
          </w:tcPr>
          <w:p w14:paraId="504B914E" w14:textId="77777777" w:rsidR="00ED76B2" w:rsidRPr="00ED76B2" w:rsidRDefault="00ED76B2" w:rsidP="00ED76B2">
            <w:pPr>
              <w:spacing w:after="0" w:line="240" w:lineRule="auto"/>
              <w:jc w:val="right"/>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4</w:t>
            </w:r>
          </w:p>
        </w:tc>
        <w:tc>
          <w:tcPr>
            <w:tcW w:w="0" w:type="auto"/>
            <w:tcBorders>
              <w:top w:val="nil"/>
              <w:left w:val="nil"/>
              <w:bottom w:val="single" w:sz="4" w:space="0" w:color="auto"/>
              <w:right w:val="single" w:sz="4" w:space="0" w:color="auto"/>
            </w:tcBorders>
            <w:vAlign w:val="bottom"/>
            <w:hideMark/>
          </w:tcPr>
          <w:p w14:paraId="7E12487B"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ΣΤΟΙΧΕΙΑ ΜΗΤΡΩΟΥ ΕΠΙΧΕΙΡΗΣΗΣ - ΕΚΤΥΠΩΣΗ ΑΠΌ ΑΑΔΕ</w:t>
            </w:r>
          </w:p>
        </w:tc>
        <w:tc>
          <w:tcPr>
            <w:tcW w:w="0" w:type="auto"/>
            <w:tcBorders>
              <w:top w:val="nil"/>
              <w:left w:val="nil"/>
              <w:bottom w:val="single" w:sz="4" w:space="0" w:color="auto"/>
              <w:right w:val="single" w:sz="4" w:space="0" w:color="auto"/>
            </w:tcBorders>
            <w:vAlign w:val="bottom"/>
            <w:hideMark/>
          </w:tcPr>
          <w:p w14:paraId="1E738D26"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ΣΤΟΙΧΕΙΑ ΜΗΤΡΩΟΥ ΕΠΙΧΕΙΡΗΣΗΣ - ΕΚΤΥΠΩΣΗ ΑΠΌ ΑΑΔΕ</w:t>
            </w:r>
          </w:p>
        </w:tc>
        <w:tc>
          <w:tcPr>
            <w:tcW w:w="0" w:type="auto"/>
            <w:tcBorders>
              <w:top w:val="nil"/>
              <w:left w:val="nil"/>
              <w:bottom w:val="single" w:sz="4" w:space="0" w:color="auto"/>
              <w:right w:val="single" w:sz="4" w:space="0" w:color="auto"/>
            </w:tcBorders>
            <w:vAlign w:val="bottom"/>
            <w:hideMark/>
          </w:tcPr>
          <w:p w14:paraId="51FAA506"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ΣΤΟΙΧΕΙΑ ΜΗΤΡΩΟΥ ΕΠΙΧΕΙΡΗΣΗΣ - ΕΚΤΥΠΩΣΗ ΑΠΌ ΑΑΔΕ</w:t>
            </w:r>
          </w:p>
        </w:tc>
        <w:tc>
          <w:tcPr>
            <w:tcW w:w="0" w:type="auto"/>
            <w:tcBorders>
              <w:top w:val="nil"/>
              <w:left w:val="nil"/>
              <w:bottom w:val="single" w:sz="4" w:space="0" w:color="auto"/>
              <w:right w:val="single" w:sz="4" w:space="0" w:color="auto"/>
            </w:tcBorders>
            <w:vAlign w:val="bottom"/>
            <w:hideMark/>
          </w:tcPr>
          <w:p w14:paraId="1799B631"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ΠΙΣΤΟΠΟΙΗΤΙΚΟ ΓΕΜΗ ΓΙΑ ΤΡΟΠΟΠΟΙΗΣΕΙΣ ΚΑΤΑΣΤΑΤΙΚΟΥ ΚΑΙ ΓΙΑ ΤΟ ΙΣΧΥΩΝ Δ.Σ. ΚΑΙ ΦΕΚ ΤΡΟΠΟΠΟΙΗΣΕΩΝ</w:t>
            </w:r>
          </w:p>
        </w:tc>
      </w:tr>
      <w:tr w:rsidR="00ED76B2" w:rsidRPr="00ED76B2" w14:paraId="4F27883F" w14:textId="77777777" w:rsidTr="00242D49">
        <w:trPr>
          <w:trHeight w:val="1200"/>
        </w:trPr>
        <w:tc>
          <w:tcPr>
            <w:tcW w:w="0" w:type="auto"/>
            <w:tcBorders>
              <w:top w:val="nil"/>
              <w:left w:val="single" w:sz="4" w:space="0" w:color="auto"/>
              <w:bottom w:val="single" w:sz="4" w:space="0" w:color="auto"/>
              <w:right w:val="single" w:sz="4" w:space="0" w:color="auto"/>
            </w:tcBorders>
            <w:noWrap/>
            <w:vAlign w:val="bottom"/>
            <w:hideMark/>
          </w:tcPr>
          <w:p w14:paraId="39E6C542" w14:textId="77777777" w:rsidR="00ED76B2" w:rsidRPr="00ED76B2" w:rsidRDefault="00ED76B2" w:rsidP="00ED76B2">
            <w:pPr>
              <w:spacing w:after="0" w:line="240" w:lineRule="auto"/>
              <w:jc w:val="right"/>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5</w:t>
            </w:r>
          </w:p>
        </w:tc>
        <w:tc>
          <w:tcPr>
            <w:tcW w:w="0" w:type="auto"/>
            <w:tcBorders>
              <w:top w:val="nil"/>
              <w:left w:val="nil"/>
              <w:bottom w:val="single" w:sz="4" w:space="0" w:color="auto"/>
              <w:right w:val="single" w:sz="4" w:space="0" w:color="auto"/>
            </w:tcBorders>
            <w:vAlign w:val="bottom"/>
            <w:hideMark/>
          </w:tcPr>
          <w:p w14:paraId="652A36D6"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ΛΟΓΑΡΙΑΣΜΟΣ IBAN ΕΜΠΟΡΙΚΗΣ ΤΡΑΠΕΖΑΣ ΜΕ ΔΙΚΑΙΟΥΧΟ ΤΟΝ ΔΙΚΑΙΟΥΧΟ ΤΟΥ ΕΡΓΟΥ</w:t>
            </w:r>
          </w:p>
        </w:tc>
        <w:tc>
          <w:tcPr>
            <w:tcW w:w="0" w:type="auto"/>
            <w:tcBorders>
              <w:top w:val="nil"/>
              <w:left w:val="nil"/>
              <w:bottom w:val="single" w:sz="4" w:space="0" w:color="auto"/>
              <w:right w:val="single" w:sz="4" w:space="0" w:color="auto"/>
            </w:tcBorders>
            <w:vAlign w:val="bottom"/>
            <w:hideMark/>
          </w:tcPr>
          <w:p w14:paraId="1F86A2FC"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ΛΟΓΑΡΙΑΣΜΟΣ IBAN ΕΜΠΟΡΙΚΗΣ ΤΡΑΠΕΖΑΣ ΜΕ ΔΙΚΑΙΟΥΧΟ ΤΟΝ ΔΙΚΑΙΟΥΧΟ ΤΟΥ ΕΡΓΟΥ</w:t>
            </w:r>
          </w:p>
        </w:tc>
        <w:tc>
          <w:tcPr>
            <w:tcW w:w="0" w:type="auto"/>
            <w:tcBorders>
              <w:top w:val="nil"/>
              <w:left w:val="nil"/>
              <w:bottom w:val="single" w:sz="4" w:space="0" w:color="auto"/>
              <w:right w:val="single" w:sz="4" w:space="0" w:color="auto"/>
            </w:tcBorders>
            <w:vAlign w:val="bottom"/>
            <w:hideMark/>
          </w:tcPr>
          <w:p w14:paraId="0B275EF6"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ΛΟΓΑΡΙΑΣΜΟΣ IBAN ΕΜΠΟΡΙΚΗΣ ΤΡΑΠΕΖΑΣ ΜΕ ΔΙΚΑΙΟΥΧΟ ΤΟΝ ΔΙΚΑΙΟΥΧΟ ΤΟΥ ΕΡΓΟΥ</w:t>
            </w:r>
          </w:p>
        </w:tc>
        <w:tc>
          <w:tcPr>
            <w:tcW w:w="0" w:type="auto"/>
            <w:tcBorders>
              <w:top w:val="nil"/>
              <w:left w:val="nil"/>
              <w:bottom w:val="single" w:sz="4" w:space="0" w:color="auto"/>
              <w:right w:val="single" w:sz="4" w:space="0" w:color="auto"/>
            </w:tcBorders>
            <w:vAlign w:val="bottom"/>
            <w:hideMark/>
          </w:tcPr>
          <w:p w14:paraId="0072CCCD"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ΛΟΓΑΡΙΑΣΜΟΣ IBAN ΕΜΠΟΡΙΚΗΣ ΤΡΑΠΕΖΑΣ ΜΕ ΔΙΚΑΙΟΥΧΟ ΤΟΝ ΔΙΚΑΙΟΥΧΟ ΤΟΥ ΕΡΓΟΥ</w:t>
            </w:r>
          </w:p>
        </w:tc>
      </w:tr>
      <w:tr w:rsidR="00ED76B2" w:rsidRPr="00ED76B2" w14:paraId="2CD7770D" w14:textId="77777777" w:rsidTr="00242D49">
        <w:trPr>
          <w:trHeight w:val="90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3AA2C66F"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 </w:t>
            </w:r>
          </w:p>
        </w:tc>
        <w:tc>
          <w:tcPr>
            <w:tcW w:w="0" w:type="auto"/>
            <w:tcBorders>
              <w:top w:val="nil"/>
              <w:left w:val="nil"/>
              <w:bottom w:val="single" w:sz="4" w:space="0" w:color="auto"/>
              <w:right w:val="single" w:sz="4" w:space="0" w:color="auto"/>
            </w:tcBorders>
            <w:shd w:val="clear" w:color="000000" w:fill="D9D9D9"/>
            <w:vAlign w:val="bottom"/>
            <w:hideMark/>
          </w:tcPr>
          <w:p w14:paraId="11A364B2"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445AC85F"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69C5B7D4"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 </w:t>
            </w:r>
          </w:p>
        </w:tc>
        <w:tc>
          <w:tcPr>
            <w:tcW w:w="0" w:type="auto"/>
            <w:tcBorders>
              <w:top w:val="nil"/>
              <w:left w:val="nil"/>
              <w:bottom w:val="single" w:sz="4" w:space="0" w:color="auto"/>
              <w:right w:val="single" w:sz="4" w:space="0" w:color="auto"/>
            </w:tcBorders>
            <w:vAlign w:val="bottom"/>
            <w:hideMark/>
          </w:tcPr>
          <w:p w14:paraId="612A3F9E" w14:textId="77777777" w:rsidR="00ED76B2" w:rsidRPr="00ED76B2" w:rsidRDefault="00ED76B2" w:rsidP="00ED76B2">
            <w:pPr>
              <w:spacing w:after="0" w:line="240" w:lineRule="auto"/>
              <w:rPr>
                <w:rFonts w:ascii="Calibri" w:eastAsia="Times New Roman" w:hAnsi="Calibri" w:cs="Calibri"/>
                <w:color w:val="000000"/>
                <w:kern w:val="0"/>
                <w:sz w:val="18"/>
                <w:szCs w:val="18"/>
                <w:lang w:eastAsia="el-GR"/>
                <w14:ligatures w14:val="none"/>
              </w:rPr>
            </w:pPr>
            <w:r w:rsidRPr="00ED76B2">
              <w:rPr>
                <w:rFonts w:ascii="Calibri" w:eastAsia="Times New Roman" w:hAnsi="Calibri" w:cs="Calibri"/>
                <w:color w:val="000000"/>
                <w:kern w:val="0"/>
                <w:sz w:val="18"/>
                <w:szCs w:val="18"/>
                <w:lang w:eastAsia="el-GR"/>
                <w14:ligatures w14:val="none"/>
              </w:rPr>
              <w:t>ΣΤΟΙΧΕΙΑ ΜΗΤΡΩΟΥ ΕΠΙΧΕΙΡΗΣΗΣ - ΕΚΤΥΠΩΣΗ ΑΠΌ ΑΑΔΕ</w:t>
            </w:r>
          </w:p>
        </w:tc>
      </w:tr>
    </w:tbl>
    <w:p w14:paraId="60FF01B7" w14:textId="77777777" w:rsidR="00ED76B2" w:rsidRPr="00ED76B2" w:rsidRDefault="00ED76B2" w:rsidP="00ED76B2">
      <w:pPr>
        <w:shd w:val="clear" w:color="auto" w:fill="FFFFFF"/>
        <w:spacing w:before="120" w:after="120" w:line="360" w:lineRule="atLeast"/>
        <w:jc w:val="both"/>
        <w:rPr>
          <w:rFonts w:ascii="Calibri" w:hAnsi="Calibri" w:cs="Calibri"/>
          <w:b/>
          <w:bCs/>
          <w:color w:val="000000"/>
          <w:sz w:val="20"/>
          <w:szCs w:val="20"/>
        </w:rPr>
      </w:pPr>
    </w:p>
    <w:p w14:paraId="33457329" w14:textId="77777777" w:rsidR="00ED76B2" w:rsidRPr="00ED76B2" w:rsidRDefault="00ED76B2">
      <w:pPr>
        <w:rPr>
          <w:rFonts w:ascii="Calibri" w:hAnsi="Calibri" w:cs="Calibri"/>
        </w:rPr>
      </w:pPr>
    </w:p>
    <w:sectPr w:rsidR="00ED76B2" w:rsidRPr="00ED76B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F63F" w14:textId="77777777" w:rsidR="009754EC" w:rsidRDefault="009754EC" w:rsidP="001429F0">
      <w:pPr>
        <w:spacing w:after="0" w:line="240" w:lineRule="auto"/>
      </w:pPr>
      <w:r>
        <w:separator/>
      </w:r>
    </w:p>
  </w:endnote>
  <w:endnote w:type="continuationSeparator" w:id="0">
    <w:p w14:paraId="202E3591" w14:textId="77777777" w:rsidR="009754EC" w:rsidRDefault="009754EC" w:rsidP="0014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0B6C" w14:textId="205288FE" w:rsidR="001429F0" w:rsidRDefault="001429F0" w:rsidP="001429F0">
    <w:pPr>
      <w:pStyle w:val="ab"/>
      <w:jc w:val="center"/>
    </w:pPr>
    <w:r>
      <w:rPr>
        <w:noProof/>
        <w:lang w:val="en-US"/>
      </w:rPr>
      <w:drawing>
        <wp:inline distT="0" distB="0" distL="0" distR="0" wp14:anchorId="195E32A5" wp14:editId="4DC9AA86">
          <wp:extent cx="4972050" cy="409275"/>
          <wp:effectExtent l="0" t="0" r="0" b="0"/>
          <wp:docPr id="142443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9202" cy="418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2568" w14:textId="77777777" w:rsidR="009754EC" w:rsidRDefault="009754EC" w:rsidP="001429F0">
      <w:pPr>
        <w:spacing w:after="0" w:line="240" w:lineRule="auto"/>
      </w:pPr>
      <w:r>
        <w:separator/>
      </w:r>
    </w:p>
  </w:footnote>
  <w:footnote w:type="continuationSeparator" w:id="0">
    <w:p w14:paraId="5D3B0457" w14:textId="77777777" w:rsidR="009754EC" w:rsidRDefault="009754EC" w:rsidP="00142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D75F6"/>
    <w:multiLevelType w:val="hybridMultilevel"/>
    <w:tmpl w:val="325691C4"/>
    <w:lvl w:ilvl="0" w:tplc="D01AF5C6">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206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F0"/>
    <w:rsid w:val="0004221D"/>
    <w:rsid w:val="001334CC"/>
    <w:rsid w:val="001429F0"/>
    <w:rsid w:val="002219F7"/>
    <w:rsid w:val="00234120"/>
    <w:rsid w:val="002702F5"/>
    <w:rsid w:val="002B47B6"/>
    <w:rsid w:val="003A4749"/>
    <w:rsid w:val="00526044"/>
    <w:rsid w:val="00657143"/>
    <w:rsid w:val="00664FC3"/>
    <w:rsid w:val="006F71D8"/>
    <w:rsid w:val="0070655D"/>
    <w:rsid w:val="007212C7"/>
    <w:rsid w:val="0084750B"/>
    <w:rsid w:val="009754EC"/>
    <w:rsid w:val="00B360A8"/>
    <w:rsid w:val="00B9627A"/>
    <w:rsid w:val="00BE0901"/>
    <w:rsid w:val="00C45C46"/>
    <w:rsid w:val="00C561BC"/>
    <w:rsid w:val="00DE59E8"/>
    <w:rsid w:val="00E1652F"/>
    <w:rsid w:val="00ED76B2"/>
    <w:rsid w:val="00F1256E"/>
    <w:rsid w:val="00F229FA"/>
    <w:rsid w:val="00F3732F"/>
    <w:rsid w:val="00FA2D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5892"/>
  <w15:chartTrackingRefBased/>
  <w15:docId w15:val="{2725B084-E239-4893-B530-53703737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2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42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429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429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429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429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429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429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429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29F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429F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429F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429F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429F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429F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429F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429F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429F0"/>
    <w:rPr>
      <w:rFonts w:eastAsiaTheme="majorEastAsia" w:cstheme="majorBidi"/>
      <w:color w:val="272727" w:themeColor="text1" w:themeTint="D8"/>
    </w:rPr>
  </w:style>
  <w:style w:type="paragraph" w:styleId="a3">
    <w:name w:val="Title"/>
    <w:basedOn w:val="a"/>
    <w:next w:val="a"/>
    <w:link w:val="Char"/>
    <w:uiPriority w:val="10"/>
    <w:qFormat/>
    <w:rsid w:val="00142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429F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29F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429F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429F0"/>
    <w:pPr>
      <w:spacing w:before="160"/>
      <w:jc w:val="center"/>
    </w:pPr>
    <w:rPr>
      <w:i/>
      <w:iCs/>
      <w:color w:val="404040" w:themeColor="text1" w:themeTint="BF"/>
    </w:rPr>
  </w:style>
  <w:style w:type="character" w:customStyle="1" w:styleId="Char1">
    <w:name w:val="Απόσπασμα Char"/>
    <w:basedOn w:val="a0"/>
    <w:link w:val="a5"/>
    <w:uiPriority w:val="29"/>
    <w:rsid w:val="001429F0"/>
    <w:rPr>
      <w:i/>
      <w:iCs/>
      <w:color w:val="404040" w:themeColor="text1" w:themeTint="BF"/>
    </w:rPr>
  </w:style>
  <w:style w:type="paragraph" w:styleId="a6">
    <w:name w:val="List Paragraph"/>
    <w:basedOn w:val="a"/>
    <w:uiPriority w:val="34"/>
    <w:qFormat/>
    <w:rsid w:val="001429F0"/>
    <w:pPr>
      <w:ind w:left="720"/>
      <w:contextualSpacing/>
    </w:pPr>
  </w:style>
  <w:style w:type="character" w:styleId="a7">
    <w:name w:val="Intense Emphasis"/>
    <w:basedOn w:val="a0"/>
    <w:uiPriority w:val="21"/>
    <w:qFormat/>
    <w:rsid w:val="001429F0"/>
    <w:rPr>
      <w:i/>
      <w:iCs/>
      <w:color w:val="0F4761" w:themeColor="accent1" w:themeShade="BF"/>
    </w:rPr>
  </w:style>
  <w:style w:type="paragraph" w:styleId="a8">
    <w:name w:val="Intense Quote"/>
    <w:basedOn w:val="a"/>
    <w:next w:val="a"/>
    <w:link w:val="Char2"/>
    <w:uiPriority w:val="30"/>
    <w:qFormat/>
    <w:rsid w:val="00142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429F0"/>
    <w:rPr>
      <w:i/>
      <w:iCs/>
      <w:color w:val="0F4761" w:themeColor="accent1" w:themeShade="BF"/>
    </w:rPr>
  </w:style>
  <w:style w:type="character" w:styleId="a9">
    <w:name w:val="Intense Reference"/>
    <w:basedOn w:val="a0"/>
    <w:uiPriority w:val="32"/>
    <w:qFormat/>
    <w:rsid w:val="001429F0"/>
    <w:rPr>
      <w:b/>
      <w:bCs/>
      <w:smallCaps/>
      <w:color w:val="0F4761" w:themeColor="accent1" w:themeShade="BF"/>
      <w:spacing w:val="5"/>
    </w:rPr>
  </w:style>
  <w:style w:type="paragraph" w:styleId="aa">
    <w:name w:val="header"/>
    <w:basedOn w:val="a"/>
    <w:link w:val="Char3"/>
    <w:uiPriority w:val="99"/>
    <w:unhideWhenUsed/>
    <w:rsid w:val="001429F0"/>
    <w:pPr>
      <w:tabs>
        <w:tab w:val="center" w:pos="4153"/>
        <w:tab w:val="right" w:pos="8306"/>
      </w:tabs>
      <w:spacing w:after="0" w:line="240" w:lineRule="auto"/>
    </w:pPr>
  </w:style>
  <w:style w:type="character" w:customStyle="1" w:styleId="Char3">
    <w:name w:val="Κεφαλίδα Char"/>
    <w:basedOn w:val="a0"/>
    <w:link w:val="aa"/>
    <w:uiPriority w:val="99"/>
    <w:rsid w:val="001429F0"/>
  </w:style>
  <w:style w:type="paragraph" w:styleId="ab">
    <w:name w:val="footer"/>
    <w:basedOn w:val="a"/>
    <w:link w:val="Char4"/>
    <w:uiPriority w:val="99"/>
    <w:unhideWhenUsed/>
    <w:rsid w:val="001429F0"/>
    <w:pPr>
      <w:tabs>
        <w:tab w:val="center" w:pos="4153"/>
        <w:tab w:val="right" w:pos="8306"/>
      </w:tabs>
      <w:spacing w:after="0" w:line="240" w:lineRule="auto"/>
    </w:pPr>
  </w:style>
  <w:style w:type="character" w:customStyle="1" w:styleId="Char4">
    <w:name w:val="Υποσέλιδο Char"/>
    <w:basedOn w:val="a0"/>
    <w:link w:val="ab"/>
    <w:uiPriority w:val="99"/>
    <w:rsid w:val="0014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Panagiota Pappa</cp:lastModifiedBy>
  <cp:revision>14</cp:revision>
  <dcterms:created xsi:type="dcterms:W3CDTF">2025-07-03T12:13:00Z</dcterms:created>
  <dcterms:modified xsi:type="dcterms:W3CDTF">2026-04-17T11:44:00Z</dcterms:modified>
</cp:coreProperties>
</file>